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0.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7449BDC2" w:rsidR="00F422D3" w:rsidRDefault="00F422D3" w:rsidP="00B42F40">
      <w:pPr>
        <w:pStyle w:val="Titul2"/>
      </w:pPr>
      <w:r>
        <w:t>Název zakázky: „</w:t>
      </w:r>
      <w:r w:rsidR="00D46C8F" w:rsidRPr="00D46C8F">
        <w:t>Železná Ruda město – dešťová kanalizace</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77777777" w:rsidR="00515D6C" w:rsidRDefault="00515D6C" w:rsidP="00515D6C">
      <w:pPr>
        <w:pStyle w:val="Textbezodsazen"/>
        <w:tabs>
          <w:tab w:val="left" w:pos="0"/>
        </w:tabs>
        <w:spacing w:after="0"/>
      </w:pPr>
      <w:r w:rsidRPr="00166C01">
        <w:tab/>
      </w:r>
      <w:r w:rsidRPr="00166C01">
        <w:tab/>
        <w:t>na základě pověření č. 2720 ze dne 27. 5. 2019</w:t>
      </w:r>
    </w:p>
    <w:p w14:paraId="50FCF521" w14:textId="77777777" w:rsidR="00515D6C" w:rsidRPr="00FB598F" w:rsidRDefault="00515D6C" w:rsidP="00515D6C">
      <w:pPr>
        <w:pStyle w:val="Textbezodsazen"/>
        <w:tabs>
          <w:tab w:val="left" w:pos="0"/>
        </w:tabs>
        <w:spacing w:after="0"/>
      </w:pPr>
    </w:p>
    <w:p w14:paraId="1354D4B3" w14:textId="77777777" w:rsidR="00515D6C" w:rsidRPr="00753F1B" w:rsidRDefault="00515D6C" w:rsidP="00515D6C">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3870851C" w14:textId="77777777" w:rsidR="00515D6C" w:rsidRDefault="00515D6C" w:rsidP="00515D6C">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Pr="00753F1B">
        <w:rPr>
          <w:rFonts w:ascii="Verdana" w:hAnsi="Verdana" w:cstheme="minorHAnsi"/>
          <w:sz w:val="18"/>
          <w:szCs w:val="18"/>
        </w:rPr>
        <w:t>14606011/0710</w:t>
      </w: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r w:rsidRPr="00886114">
        <w:rPr>
          <w:rFonts w:ascii="Verdana" w:hAnsi="Verdana" w:cstheme="minorHAnsi"/>
          <w:sz w:val="18"/>
          <w:szCs w:val="18"/>
        </w:rPr>
        <w:t>uccchjm</w:t>
      </w:r>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Náměstí Jana Pernera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4B25A697" w14:textId="77777777" w:rsidR="00D46C8F" w:rsidRPr="000D4D7E" w:rsidRDefault="00D46C8F" w:rsidP="00D46C8F">
      <w:pPr>
        <w:pStyle w:val="Textbezodsazen"/>
        <w:spacing w:after="0"/>
        <w:rPr>
          <w:highlight w:val="green"/>
        </w:rPr>
      </w:pPr>
      <w:r w:rsidRPr="000D4D7E">
        <w:rPr>
          <w:highlight w:val="green"/>
        </w:rPr>
        <w:t>číslo smlouvy:</w:t>
      </w:r>
      <w:r>
        <w:rPr>
          <w:highlight w:val="green"/>
        </w:rPr>
        <w:tab/>
      </w:r>
      <w:r w:rsidRPr="000D4D7E">
        <w:rPr>
          <w:highlight w:val="green"/>
        </w:rPr>
        <w:t>E654-S-</w:t>
      </w:r>
      <w:r>
        <w:rPr>
          <w:highlight w:val="green"/>
        </w:rPr>
        <w:t>xxxx</w:t>
      </w:r>
      <w:r w:rsidRPr="000D4D7E">
        <w:rPr>
          <w:highlight w:val="green"/>
        </w:rPr>
        <w:t>/202</w:t>
      </w:r>
      <w:r>
        <w:rPr>
          <w:highlight w:val="green"/>
        </w:rPr>
        <w:t>6</w:t>
      </w:r>
    </w:p>
    <w:p w14:paraId="7E74D1E9" w14:textId="77777777" w:rsidR="00D46C8F" w:rsidRDefault="00D46C8F" w:rsidP="00D46C8F">
      <w:pPr>
        <w:pStyle w:val="Textbezodsazen"/>
        <w:spacing w:after="0"/>
        <w:rPr>
          <w:highlight w:val="green"/>
        </w:rPr>
      </w:pPr>
      <w:r w:rsidRPr="000D4D7E">
        <w:rPr>
          <w:highlight w:val="green"/>
        </w:rPr>
        <w:t>číslo jednací:</w:t>
      </w:r>
      <w:r>
        <w:rPr>
          <w:highlight w:val="green"/>
        </w:rPr>
        <w:tab/>
        <w:t>xxxx</w:t>
      </w:r>
      <w:r w:rsidRPr="00852B96">
        <w:rPr>
          <w:highlight w:val="green"/>
        </w:rPr>
        <w:t>/2026-SŽ-OŘ PLZ-ÚPI</w:t>
      </w:r>
    </w:p>
    <w:p w14:paraId="62A5CD6E" w14:textId="1C9F16E7" w:rsidR="00D46C8F" w:rsidRDefault="00D46C8F" w:rsidP="00D46C8F">
      <w:pPr>
        <w:pStyle w:val="Textbezodsazen"/>
        <w:spacing w:after="0"/>
      </w:pPr>
      <w:r w:rsidRPr="00852B96">
        <w:t>číslo RVZ:</w:t>
      </w:r>
      <w:r w:rsidRPr="00852B96">
        <w:tab/>
        <w:t>6542</w:t>
      </w:r>
      <w:r>
        <w:t>6018</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lastRenderedPageBreak/>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06E249FA" w14:textId="0E4AD067" w:rsidR="00345F2F" w:rsidRDefault="73BCFDD7" w:rsidP="00D46C8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D46C8F">
        <w:t>OUA + PR</w:t>
      </w:r>
      <w:r w:rsidR="00D46C8F" w:rsidRPr="00D46C8F">
        <w:rPr>
          <w:i/>
          <w:iCs/>
        </w:rPr>
        <w:t xml:space="preserve">. </w:t>
      </w:r>
      <w:r w:rsidR="4652DB12">
        <w:t>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42E55BE2"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D46C8F">
        <w:t xml:space="preserve">65426018 </w:t>
      </w:r>
      <w:r>
        <w:t xml:space="preserve">svůj úmysl zadat ve výběrovém řízení veřejnou zakázku s názvem </w:t>
      </w:r>
      <w:r w:rsidRPr="7888D171">
        <w:rPr>
          <w:b/>
          <w:bCs/>
        </w:rPr>
        <w:t>„</w:t>
      </w:r>
      <w:r w:rsidR="00D46C8F" w:rsidRPr="00D46C8F">
        <w:rPr>
          <w:b/>
          <w:bCs/>
        </w:rPr>
        <w:t>Železná Ruda město – dešťová kanalizace</w:t>
      </w:r>
      <w:r w:rsidRPr="7888D171">
        <w:rPr>
          <w:b/>
          <w:bCs/>
        </w:rPr>
        <w:t>“</w:t>
      </w:r>
      <w:r>
        <w:t xml:space="preserve"> (dále jen „</w:t>
      </w:r>
      <w:r w:rsidRPr="7888D171">
        <w:rPr>
          <w:b/>
          <w:bCs/>
          <w:i/>
          <w:iCs/>
        </w:rPr>
        <w:t>Veřejná zakázka</w:t>
      </w:r>
      <w:r>
        <w:t xml:space="preserve">“). 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55B2B3D9" w14:textId="77777777" w:rsidR="00D46C8F" w:rsidRDefault="00F24489" w:rsidP="00D46C8F">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11CED923" w:rsidR="00EF391C" w:rsidRPr="00D46C8F" w:rsidRDefault="00494091" w:rsidP="00D46C8F">
      <w:pPr>
        <w:pStyle w:val="Text1-1"/>
      </w:pPr>
      <w:r w:rsidRPr="00D46C8F">
        <w:t>NEOBSAZENO</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1EEE360B" w14:textId="402C28D5" w:rsidR="005E577E" w:rsidRPr="00D46C8F" w:rsidRDefault="1BE5DFD6" w:rsidP="009A5038">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7E5C7D2A" w:rsidR="00F24489" w:rsidRPr="00D46C8F" w:rsidRDefault="00B84ECC" w:rsidP="00D46C8F">
      <w:pPr>
        <w:pStyle w:val="Text1-1"/>
      </w:pPr>
      <w:r w:rsidRPr="00D46C8F">
        <w:t xml:space="preserve">Rekapitulace </w:t>
      </w:r>
      <w:r w:rsidR="00F24489" w:rsidRPr="00D46C8F">
        <w:t xml:space="preserve">Ceny Díla dle </w:t>
      </w:r>
      <w:r w:rsidR="00A40CD0" w:rsidRPr="00D46C8F">
        <w:t xml:space="preserve">objektů </w:t>
      </w:r>
      <w:r w:rsidR="00F24489" w:rsidRPr="00D46C8F">
        <w:t xml:space="preserve">stavební </w:t>
      </w:r>
      <w:r w:rsidR="00345F2F" w:rsidRPr="00D46C8F">
        <w:t xml:space="preserve">části </w:t>
      </w:r>
      <w:r w:rsidR="00F24489" w:rsidRPr="00D46C8F">
        <w:t xml:space="preserve">(SO) a </w:t>
      </w:r>
      <w:r w:rsidR="00A40CD0" w:rsidRPr="00D46C8F">
        <w:t xml:space="preserve">objektů </w:t>
      </w:r>
      <w:r w:rsidR="00345F2F" w:rsidRPr="00D46C8F">
        <w:t xml:space="preserve">technologické části </w:t>
      </w:r>
      <w:r w:rsidR="00F24489" w:rsidRPr="00D46C8F">
        <w:t>(PS) je uveden</w:t>
      </w:r>
      <w:r w:rsidRPr="00D46C8F">
        <w:t>a</w:t>
      </w:r>
      <w:r w:rsidR="00F24489" w:rsidRPr="00D46C8F">
        <w:t xml:space="preserve"> v </w:t>
      </w:r>
      <w:hyperlink w:anchor="ListAnnex04">
        <w:r w:rsidR="00F24489" w:rsidRPr="00D46C8F">
          <w:rPr>
            <w:rStyle w:val="Hypertextovodkaz"/>
            <w:rFonts w:cs="Calibri"/>
            <w:color w:val="auto"/>
          </w:rPr>
          <w:t>Příloze č. 4</w:t>
        </w:r>
      </w:hyperlink>
      <w:r w:rsidR="00F24489" w:rsidRPr="00D46C8F">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324A91BB" w14:textId="3FB35BD6" w:rsidR="009A5038" w:rsidRDefault="1BE5DFD6" w:rsidP="009A5038">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41353BF9"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lastRenderedPageBreak/>
        <w:t xml:space="preserve">Zahájení stavebních prací: dnem předání Staveniště </w:t>
      </w:r>
      <w:r>
        <w:rPr>
          <w:b/>
        </w:rPr>
        <w:t>za podmínek dle</w:t>
      </w:r>
      <w:r w:rsidRPr="00F24489">
        <w:rPr>
          <w:b/>
        </w:rPr>
        <w:t xml:space="preserve"> Přílohy č.2 b) Smlouvy.</w:t>
      </w:r>
    </w:p>
    <w:p w14:paraId="0532BC66" w14:textId="69410455" w:rsidR="00F24489" w:rsidRPr="00F24489" w:rsidRDefault="00F24489" w:rsidP="00F24489">
      <w:pPr>
        <w:pStyle w:val="Textbezslovn"/>
        <w:rPr>
          <w:b/>
        </w:rPr>
      </w:pPr>
      <w:r w:rsidRPr="00F24489">
        <w:rPr>
          <w:b/>
        </w:rPr>
        <w:t xml:space="preserve">Celková lhůta pro dokončení Díla činí celkem </w:t>
      </w:r>
      <w:r w:rsidR="009C65B3">
        <w:rPr>
          <w:b/>
        </w:rPr>
        <w:t>165</w:t>
      </w:r>
      <w:r w:rsidRPr="00D46C8F">
        <w:rPr>
          <w:b/>
        </w:rPr>
        <w:t xml:space="preserve"> </w:t>
      </w:r>
      <w:r w:rsidR="00CA1BF9">
        <w:rPr>
          <w:b/>
        </w:rPr>
        <w:t xml:space="preserve">dní </w:t>
      </w:r>
      <w:r w:rsidRPr="00D46C8F">
        <w:rPr>
          <w:b/>
        </w:rPr>
        <w:t>ode Dne zahájení stavebních prací (dokladem prokazujícím, že Zhotovitel dokončil celé Dílo, je Předávací protokol dle odst. 10.4 Obchodních podmínek).</w:t>
      </w:r>
    </w:p>
    <w:p w14:paraId="067250B4" w14:textId="72E36326" w:rsidR="00F24489" w:rsidRPr="006A637C" w:rsidRDefault="00F24489" w:rsidP="00F24489">
      <w:pPr>
        <w:pStyle w:val="Textbezslovn"/>
      </w:pPr>
      <w:r w:rsidRPr="00F97DBD">
        <w:t xml:space="preserve">Lhůta pro dokončení </w:t>
      </w:r>
      <w:r w:rsidRPr="006A637C">
        <w:t xml:space="preserve">stavebních prací činí celkem </w:t>
      </w:r>
      <w:r w:rsidR="00CA1BF9">
        <w:rPr>
          <w:b/>
        </w:rPr>
        <w:t>75</w:t>
      </w:r>
      <w:r w:rsidRPr="006A637C">
        <w:rPr>
          <w:b/>
        </w:rPr>
        <w:t xml:space="preserve"> </w:t>
      </w:r>
      <w:r w:rsidR="0038533C">
        <w:rPr>
          <w:b/>
        </w:rPr>
        <w:t>dní</w:t>
      </w:r>
      <w:r w:rsidRPr="006A637C">
        <w:t xml:space="preserve"> ode dne zahájení stavebních prací (dokladem prokazujícím, že Zhotovitel dokončil stavební práce a předal Objednateli veškerá plnění připadající na tuto část Díla, je poslední Zápis o předání a převzetí Díla). </w:t>
      </w:r>
    </w:p>
    <w:p w14:paraId="6A8EACFB" w14:textId="06AADE11" w:rsidR="00F24489" w:rsidRPr="006A637C" w:rsidRDefault="206ADDC6" w:rsidP="00F24489">
      <w:pPr>
        <w:pStyle w:val="Textbezslovn"/>
      </w:pPr>
      <w:r w:rsidRPr="006A637C">
        <w:t>Předání osvědčení o bezpečnosti zpracovaného</w:t>
      </w:r>
      <w:r w:rsidRPr="006A637C">
        <w:rPr>
          <w:color w:val="FF0000"/>
        </w:rPr>
        <w:t xml:space="preserve"> </w:t>
      </w:r>
      <w:r w:rsidRPr="006A637C">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009C65B3">
        <w:rPr>
          <w:b/>
          <w:bCs/>
        </w:rPr>
        <w:t>90</w:t>
      </w:r>
      <w:r w:rsidRPr="006A637C">
        <w:rPr>
          <w:b/>
          <w:bCs/>
        </w:rPr>
        <w:t xml:space="preserve"> </w:t>
      </w:r>
      <w:r w:rsidR="009C65B3">
        <w:rPr>
          <w:b/>
          <w:bCs/>
        </w:rPr>
        <w:t xml:space="preserve">dní </w:t>
      </w:r>
      <w:r w:rsidRPr="006A637C">
        <w:t>ode dne podpisu posledního Zápisu o předání a převzetí Díla.</w:t>
      </w:r>
    </w:p>
    <w:p w14:paraId="52E10E12" w14:textId="4F3DF6A2" w:rsidR="00321780" w:rsidRPr="006A637C" w:rsidRDefault="006B6265" w:rsidP="006A637C">
      <w:pPr>
        <w:pStyle w:val="Odstavec1-1a"/>
        <w:numPr>
          <w:ilvl w:val="0"/>
          <w:numId w:val="0"/>
        </w:numPr>
        <w:ind w:left="737"/>
      </w:pPr>
      <w:r w:rsidRPr="006A637C">
        <w:t>Lhůty stanovené v čl. 1.7.3.2 odst. 5 a čl. 1.11.5.1 odst. 3 Technických kvalitativních podmínek staveb státních drah (TKP) a lhůty stanovené v odst. 2.10 a 2.11 Obchodních podmínek se v případě této Smlouvy nepoužijí.</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50EBA8E4" w14:textId="2EADDE76" w:rsidR="005D45AA" w:rsidRDefault="00F24489" w:rsidP="006A637C">
      <w:pPr>
        <w:pStyle w:val="Text1-1"/>
      </w:pPr>
      <w:r w:rsidRPr="00F97DBD">
        <w:t xml:space="preserve">Místo plnění je dáno místem, v němž má být Dílo dle </w:t>
      </w:r>
      <w:r w:rsidR="002E5193">
        <w:t>d</w:t>
      </w:r>
      <w:r w:rsidR="00DC7A3E">
        <w:t>okume</w:t>
      </w:r>
      <w:r w:rsidR="00DC7A3E" w:rsidRPr="006A637C">
        <w:t xml:space="preserve">ntace pro </w:t>
      </w:r>
      <w:r w:rsidR="002E5193" w:rsidRPr="006A637C">
        <w:t>povolení záměru (povolení stavby)</w:t>
      </w:r>
      <w:r w:rsidR="00781A3E" w:rsidRPr="006A637C">
        <w:t xml:space="preserve"> </w:t>
      </w:r>
      <w:r w:rsidRPr="006A637C">
        <w:t>a příslušných veřejnoprávních povolení</w:t>
      </w:r>
      <w:r w:rsidRPr="00F97DBD">
        <w:t xml:space="preserve"> umístěno.</w:t>
      </w:r>
    </w:p>
    <w:p w14:paraId="554C354B" w14:textId="09A50C4E" w:rsidR="0031479A" w:rsidRPr="006A637C" w:rsidRDefault="002E5193" w:rsidP="006A637C">
      <w:pPr>
        <w:pStyle w:val="Nadpis1-1"/>
      </w:pPr>
      <w:r w:rsidRPr="006A637C">
        <w:t xml:space="preserve">záruky a </w:t>
      </w:r>
      <w:r w:rsidR="00214C3E" w:rsidRPr="006A637C">
        <w:t>DALŠÍ USTANOVENÍ</w:t>
      </w:r>
    </w:p>
    <w:p w14:paraId="5E83BC8B" w14:textId="26AA22E2" w:rsidR="00214C3E" w:rsidRPr="006A637C" w:rsidRDefault="00214C3E" w:rsidP="006A637C">
      <w:pPr>
        <w:pStyle w:val="Text1-1"/>
      </w:pPr>
      <w:r w:rsidRPr="006A637C">
        <w:t xml:space="preserve">Objednatel nepožaduje předložení </w:t>
      </w:r>
      <w:r w:rsidR="00830736" w:rsidRPr="006A637C">
        <w:t>Z</w:t>
      </w:r>
      <w:r w:rsidRPr="006A637C">
        <w:t xml:space="preserve">áruky za provedení Díla dle čl. 14 Obchodních podmínek ani </w:t>
      </w:r>
      <w:r w:rsidR="00830736" w:rsidRPr="006A637C">
        <w:t>Z</w:t>
      </w:r>
      <w:r w:rsidRPr="006A637C">
        <w:t>áruky za odstranění vad dle čl. 15 Obchodních podmínek, ustanovení čl. 14, čl. 15, čl. 20.</w:t>
      </w:r>
      <w:r w:rsidR="00494091" w:rsidRPr="006A637C">
        <w:t>24</w:t>
      </w:r>
      <w:r w:rsidRPr="006A637C">
        <w:t xml:space="preserve"> a čl. 21.1.3 Obchodních podmínek se tedy nepoužije.</w:t>
      </w:r>
      <w:r w:rsidR="000F6752" w:rsidRPr="006A637C">
        <w:t xml:space="preserve"> Části čl. 19.17 a 19.19 Obchodních podmínek týkající se nároků Objednatele z</w:t>
      </w:r>
      <w:r w:rsidR="00830736" w:rsidRPr="006A637C">
        <w:t>e</w:t>
      </w:r>
      <w:r w:rsidR="000F6752" w:rsidRPr="006A637C">
        <w:t xml:space="preserve"> </w:t>
      </w:r>
      <w:r w:rsidR="00830736" w:rsidRPr="006A637C">
        <w:t>Z</w:t>
      </w:r>
      <w:r w:rsidR="000F6752" w:rsidRPr="006A637C">
        <w:t>áruky za odstranění vad se taktéž nepoužijí.</w:t>
      </w:r>
    </w:p>
    <w:p w14:paraId="75D7E8A8" w14:textId="76E55FE5" w:rsidR="00214C3E" w:rsidRPr="009A5038" w:rsidRDefault="4F568DCF" w:rsidP="006A637C">
      <w:pPr>
        <w:pStyle w:val="Text1-1"/>
      </w:pPr>
      <w:r w:rsidRPr="009A5038">
        <w:t xml:space="preserve">Při realizaci Díla nejsou plánovány výluky. Pokud z důvodů na straně Zhotovitele bude nutné výluku realizovat, dohodly se </w:t>
      </w:r>
      <w:r w:rsidR="20B37D31" w:rsidRPr="009A5038">
        <w:t xml:space="preserve">smluvní </w:t>
      </w:r>
      <w:r w:rsidRPr="009A5038">
        <w:t>strany, že na takovouto výluku se uplatní ustanovení odst. 3.15 a v odst. 3.17 Obchodních podmínek.</w:t>
      </w:r>
    </w:p>
    <w:p w14:paraId="048430CA" w14:textId="2949131C" w:rsidR="515E318A" w:rsidRPr="006A637C" w:rsidRDefault="006A637C" w:rsidP="006A637C">
      <w:pPr>
        <w:pStyle w:val="Text1-1"/>
        <w:rPr>
          <w:rFonts w:asciiTheme="majorHAnsi" w:eastAsiaTheme="majorEastAsia" w:hAnsiTheme="majorHAnsi" w:cstheme="majorBidi"/>
          <w:b/>
          <w:bCs/>
        </w:rPr>
      </w:pPr>
      <w:r w:rsidRPr="006A637C">
        <w:t xml:space="preserve">NEOBSAZENO </w:t>
      </w:r>
    </w:p>
    <w:p w14:paraId="7039CC01" w14:textId="03E3E3CA" w:rsidR="00214C3E" w:rsidRPr="005B03D1" w:rsidRDefault="00A90618" w:rsidP="00214C3E">
      <w:pPr>
        <w:pStyle w:val="Text1-1"/>
      </w:pPr>
      <w:r w:rsidRPr="006A637C">
        <w:t>Objednatel si vyhrazuje změnu zhotovitele v průběhu plnění veřejné zakázky, dojde-li k předčasnému ukončení této Smlouvy ze strany Zhotovite</w:t>
      </w:r>
      <w:r w:rsidRPr="00175AF9">
        <w:t>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6A0F1050" w:rsidR="00214C3E" w:rsidRDefault="006A637C"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w:t>
      </w:r>
      <w:r w:rsidR="00A1575E" w:rsidRPr="009A12BD">
        <w:lastRenderedPageBreak/>
        <w:t xml:space="preserve">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 xml:space="preserve">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w:t>
      </w:r>
      <w:r w:rsidRPr="00FC42D4">
        <w:lastRenderedPageBreak/>
        <w:t>ukončení užívání přístupové cesty je Zhotovitel povinen uvést ji na svůj náklad do původního stavu.</w:t>
      </w:r>
    </w:p>
    <w:p w14:paraId="7EB393D2" w14:textId="27FE4777" w:rsidR="003B6A98" w:rsidRPr="006A637C" w:rsidRDefault="003B6A98" w:rsidP="003B6A98">
      <w:pPr>
        <w:pStyle w:val="Text1-1"/>
      </w:pPr>
      <w:r w:rsidRPr="006A637C">
        <w:t xml:space="preserve">Ustanovení </w:t>
      </w:r>
      <w:r w:rsidR="00D517CC" w:rsidRPr="006A637C">
        <w:t>odst.</w:t>
      </w:r>
      <w:r w:rsidRPr="006A637C">
        <w:t xml:space="preserve"> 9.2 až 9.5 a </w:t>
      </w:r>
      <w:r w:rsidR="00D517CC" w:rsidRPr="006A637C">
        <w:t>odst.</w:t>
      </w:r>
      <w:r w:rsidRPr="006A637C">
        <w:t xml:space="preserve"> 9.7. Obchodních podmínek, stejně jako související ustanovení týkající se přejímacích zkoušek, se nepoužijí.</w:t>
      </w:r>
    </w:p>
    <w:p w14:paraId="7AB89597" w14:textId="1AEE8FAA" w:rsidR="00321780" w:rsidRPr="006A637C" w:rsidRDefault="00494091" w:rsidP="006A637C">
      <w:pPr>
        <w:pStyle w:val="Text1-1"/>
      </w:pPr>
      <w:r>
        <w:t>NEOBSAZENO</w:t>
      </w:r>
    </w:p>
    <w:p w14:paraId="263D04DB" w14:textId="77777777"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3A3076D4" w:rsidR="00A76F4A" w:rsidRPr="00C52514" w:rsidRDefault="44E61DD7" w:rsidP="00C525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00C52514">
        <w:rPr>
          <w:rStyle w:val="Tun"/>
          <w:highlight w:val="yellow"/>
        </w:rPr>
        <w:t>VLOŽÍ ZHOTOVITEL</w:t>
      </w:r>
      <w:r w:rsidR="1F549D70" w:rsidRPr="7888D171">
        <w:rPr>
          <w:rStyle w:val="Tun"/>
        </w:rPr>
        <w:t xml:space="preserve">] </w:t>
      </w:r>
      <w:r w:rsidR="1F549D70" w:rsidRPr="00C52514">
        <w:rPr>
          <w:rStyle w:val="Tun"/>
          <w:b w:val="0"/>
        </w:rPr>
        <w:t>osob</w:t>
      </w:r>
      <w:r w:rsidR="1F549D70" w:rsidRPr="7888D171">
        <w:rPr>
          <w:rStyle w:val="Tun"/>
        </w:rPr>
        <w:t xml:space="preserve"> </w:t>
      </w:r>
      <w:r w:rsidR="1F549D70" w:rsidRPr="00C52514">
        <w:rPr>
          <w:rStyle w:val="Tun"/>
          <w:b w:val="0"/>
        </w:rPr>
        <w:t>znevýhodněných na trhu práce.</w:t>
      </w:r>
      <w:r w:rsidR="0F5989A0" w:rsidRPr="00C52514">
        <w:rPr>
          <w:rStyle w:val="Tun"/>
          <w:b w:val="0"/>
        </w:rPr>
        <w:t xml:space="preserve"> </w:t>
      </w:r>
      <w:r w:rsidR="1F549D70" w:rsidRPr="00C52514">
        <w:rPr>
          <w:rStyle w:val="Tun"/>
          <w:b w:val="0"/>
        </w:rPr>
        <w:t xml:space="preserve"> 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00C52514">
        <w:rPr>
          <w:rStyle w:val="Tun"/>
          <w:b w:val="0"/>
        </w:rPr>
        <w:t>osob</w:t>
      </w:r>
      <w:r w:rsidR="1F549D70" w:rsidRPr="7888D171">
        <w:rPr>
          <w:rStyle w:val="Tun"/>
        </w:rPr>
        <w:t xml:space="preserve"> </w:t>
      </w:r>
      <w:r w:rsidR="1F549D70" w:rsidRPr="00C52514">
        <w:rPr>
          <w:rStyle w:val="Tun"/>
          <w:b w:val="0"/>
        </w:rPr>
        <w:t xml:space="preserve">znevýhodněných na trhu práce, ustanovení této části </w:t>
      </w:r>
      <w:r w:rsidR="20CCA3AE" w:rsidRPr="00C52514">
        <w:rPr>
          <w:rStyle w:val="Tun"/>
          <w:b w:val="0"/>
        </w:rPr>
        <w:t>Smlouv</w:t>
      </w:r>
      <w:r w:rsidR="1F549D70" w:rsidRPr="00C52514">
        <w:rPr>
          <w:rStyle w:val="Tun"/>
          <w:b w:val="0"/>
        </w:rPr>
        <w:t xml:space="preserve">y upravující povinnosti Zhotovitele s ohledem na nabídnuté zapojení </w:t>
      </w:r>
      <w:r w:rsidR="2A1E60E1" w:rsidRPr="00C52514">
        <w:rPr>
          <w:rStyle w:val="Tun"/>
          <w:b w:val="0"/>
        </w:rPr>
        <w:t>osob</w:t>
      </w:r>
      <w:r w:rsidR="2A1E60E1" w:rsidRPr="7888D171">
        <w:rPr>
          <w:rStyle w:val="Tun"/>
        </w:rPr>
        <w:t xml:space="preserve"> </w:t>
      </w:r>
      <w:r w:rsidR="2A1E60E1" w:rsidRPr="00C52514">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00C52514">
        <w:rPr>
          <w:rStyle w:val="Tun"/>
          <w:b w:val="0"/>
        </w:rPr>
        <w:t>znevýhodněných na trhu práce do realizace díla jsou následující:</w:t>
      </w:r>
    </w:p>
    <w:p w14:paraId="25E795A4" w14:textId="1DF0DF79" w:rsidR="00FD6C7B" w:rsidRDefault="00BD1C46" w:rsidP="00DA6644">
      <w:pPr>
        <w:pStyle w:val="Text1-2"/>
        <w:rPr>
          <w:rStyle w:val="Tun"/>
          <w:b w:val="0"/>
        </w:rPr>
      </w:pPr>
      <w:r>
        <w:lastRenderedPageBreak/>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osobu.</w:t>
      </w:r>
      <w:r w:rsidR="00FD6C7B">
        <w:rPr>
          <w:rStyle w:val="Tun"/>
          <w:b w:val="0"/>
        </w:rPr>
        <w:t xml:space="preserve"> </w:t>
      </w:r>
      <w:r w:rsidR="00FD6C7B" w:rsidRPr="006A637C">
        <w:rPr>
          <w:rStyle w:val="Tun"/>
          <w:b w:val="0"/>
          <w:highlight w:val="green"/>
        </w:rPr>
        <w:t>Závazný vzor evidence zapojení znevýhodněných osob, tvoří Příloh</w:t>
      </w:r>
      <w:r w:rsidR="00343A43" w:rsidRPr="006A637C">
        <w:rPr>
          <w:rStyle w:val="Tun"/>
          <w:b w:val="0"/>
          <w:highlight w:val="green"/>
        </w:rPr>
        <w:t>y</w:t>
      </w:r>
      <w:r w:rsidR="00FD6C7B" w:rsidRPr="006A637C">
        <w:rPr>
          <w:rStyle w:val="Tun"/>
          <w:b w:val="0"/>
          <w:highlight w:val="green"/>
        </w:rPr>
        <w:t xml:space="preserve"> č. 11</w:t>
      </w:r>
      <w:r w:rsidR="00343A43" w:rsidRPr="006A637C">
        <w:rPr>
          <w:rStyle w:val="Tun"/>
          <w:b w:val="0"/>
          <w:highlight w:val="green"/>
        </w:rPr>
        <w:t xml:space="preserve"> </w:t>
      </w:r>
      <w:r w:rsidR="00FD6C7B" w:rsidRPr="006A637C">
        <w:rPr>
          <w:rStyle w:val="Tun"/>
          <w:b w:val="0"/>
          <w:highlight w:val="green"/>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 xml:space="preserve">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w:t>
      </w:r>
      <w:r>
        <w:rPr>
          <w:rStyle w:val="Tun"/>
          <w:b w:val="0"/>
        </w:rPr>
        <w:lastRenderedPageBreak/>
        <w:t>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08378212" w14:textId="2589E792" w:rsidR="7D4E9DF1" w:rsidRPr="00C52514" w:rsidRDefault="00C2029D" w:rsidP="00C52514">
      <w:pPr>
        <w:pStyle w:val="Text1-2"/>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w:t>
      </w:r>
      <w:r w:rsidR="003653B4" w:rsidRPr="00C52514">
        <w:rPr>
          <w:rStyle w:val="Tun"/>
          <w:b w:val="0"/>
        </w:rPr>
        <w:t>úkolů nedodržel.</w:t>
      </w:r>
      <w:r w:rsidR="6D63A1CF" w:rsidRPr="00C52514">
        <w:rPr>
          <w:rFonts w:asciiTheme="majorHAnsi" w:eastAsiaTheme="majorEastAsia" w:hAnsiTheme="majorHAnsi" w:cstheme="majorBidi"/>
          <w:i/>
          <w:iCs/>
          <w:color w:val="00B050"/>
        </w:rPr>
        <w:t xml:space="preserve"> </w:t>
      </w:r>
    </w:p>
    <w:p w14:paraId="43F91DD7" w14:textId="5355BE02" w:rsidR="003404A2" w:rsidRPr="00C52514" w:rsidRDefault="00C52514" w:rsidP="00C52514">
      <w:pPr>
        <w:pStyle w:val="Text1-1"/>
      </w:pPr>
      <w:r w:rsidRPr="00C52514">
        <w:t xml:space="preserve">NEOBSAZENO </w:t>
      </w:r>
    </w:p>
    <w:p w14:paraId="7639534B" w14:textId="5CCB8766" w:rsidR="001A4E40" w:rsidRPr="00C52514" w:rsidRDefault="00C52514" w:rsidP="00C52514">
      <w:pPr>
        <w:pStyle w:val="Text1-1"/>
      </w:pPr>
      <w:r w:rsidRPr="00C52514">
        <w:t>NEOBSAZENO</w:t>
      </w:r>
    </w:p>
    <w:p w14:paraId="45CE75E8" w14:textId="6D7255AF" w:rsidR="00FE70BF" w:rsidRDefault="00FE70BF" w:rsidP="00C52514">
      <w:pPr>
        <w:pStyle w:val="Text1-1"/>
      </w:pPr>
      <w:r w:rsidRPr="00FE70BF">
        <w:t>Jednání, která budou probíhat při provádění Díla, se budou konat primárně distančním způsobem (elektronicky, např. MS Teams, Google meet, atp.), pokud nebude nutné, aby byly spojeny s místním šetřením.</w:t>
      </w:r>
    </w:p>
    <w:p w14:paraId="6C6801F2" w14:textId="15E16764" w:rsidR="00C52514" w:rsidRPr="00086FA6" w:rsidRDefault="00C52514" w:rsidP="00C52514">
      <w:pPr>
        <w:pStyle w:val="Text1-1"/>
      </w:pPr>
      <w:r w:rsidRPr="00C52514">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40C06C5A"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7.4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ust. § 2 odst. 1 písm. c) zákona č. 159/2006 Sb., o střetu zájmů, ve znění pozdějších předpisů (dále jen „Zákon o střetu zájmů“) nebo jím ovládaná osoba vlastní </w:t>
      </w:r>
      <w:r w:rsidRPr="00AD299D">
        <w:lastRenderedPageBreak/>
        <w:t>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0C29D340" w:rsidR="00767DB6" w:rsidRPr="0029677D" w:rsidRDefault="00767DB6" w:rsidP="00767DB6">
      <w:pPr>
        <w:pStyle w:val="Text1-1"/>
      </w:pPr>
      <w:r w:rsidRPr="0029677D">
        <w:t>Je-li Zhotovitelem sdružení více osob, platí podmínky dle</w:t>
      </w:r>
      <w:r w:rsidR="00F85FBE">
        <w:t xml:space="preserve"> tohoto článku 7</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296E3597" w14:textId="77777777" w:rsidR="00494091" w:rsidRPr="00D6406B" w:rsidRDefault="00494091" w:rsidP="00494091">
      <w:pPr>
        <w:pStyle w:val="Text1-1"/>
      </w:pPr>
      <w:r w:rsidRPr="00D6406B">
        <w:t>Ukáží-li se prohlášení Zhotovitele dle odstavce 7.1 této Smlouvy jako nepravdivá nebo poruší-li Zhotovitel svou oznamovací povinnost dle odstavce 7.3 nebo některou z povinností dle odstavců 7.4 nebo 7.5 této Smlouvy, je Objednatel oprávněn odstoupit od této Smlouvy. Zhotovitel je dále povinen zaplatit za každé jednotlivé porušení povinností dle předchozí věty, s výjimkou oznamovací povinnosti dle odstavce 7.3 této Smlouvy, smluvní pokutu ve výši 0,2 % z Ceny Díla bez DPH sjednané dle této Smlouvy, maximálně však 200.000 Kč. Zhotovitel je dále povinen zaplatit za každé jednotlivé porušení oznamovací povinnosti dle odstavce 7.3, smluvní pokutu ve výši 50.000 Kč. Ustanovení § 2004 odst. 2 Občanského zákoníku se nepoužij</w:t>
      </w:r>
      <w:r>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lastRenderedPageBreak/>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 xml:space="preserve">straně náhradu škody ani jiné újmy, která by jí v této souvislosti </w:t>
      </w:r>
      <w:r w:rsidRPr="007F7AD7">
        <w:lastRenderedPageBreak/>
        <w:t>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2834"/>
        <w:gridCol w:w="5586"/>
      </w:tblGrid>
      <w:tr w:rsidR="00214C3E" w:rsidRPr="00F97DBD" w14:paraId="31CC506B" w14:textId="77777777" w:rsidTr="0038533C">
        <w:trPr>
          <w:jc w:val="center"/>
        </w:trPr>
        <w:tc>
          <w:tcPr>
            <w:tcW w:w="1683"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3317" w:type="pct"/>
          </w:tcPr>
          <w:p w14:paraId="61AFD6B2" w14:textId="0202E93A" w:rsidR="00214C3E" w:rsidRPr="00F97DBD" w:rsidRDefault="00214C3E" w:rsidP="0038533C">
            <w:pPr>
              <w:pStyle w:val="Textbezslovn"/>
              <w:ind w:left="0"/>
            </w:pPr>
            <w:r w:rsidRPr="00F97DBD">
              <w:t>Obchodní podmínky</w:t>
            </w:r>
          </w:p>
        </w:tc>
      </w:tr>
      <w:bookmarkStart w:id="2" w:name="ListAnnex02"/>
      <w:tr w:rsidR="00214C3E" w:rsidRPr="00F97DBD" w14:paraId="41F7AAB4" w14:textId="77777777" w:rsidTr="0038533C">
        <w:trPr>
          <w:trHeight w:val="845"/>
          <w:jc w:val="center"/>
        </w:trPr>
        <w:tc>
          <w:tcPr>
            <w:tcW w:w="1683"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3317"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7E2DE6AE" w14:textId="744EA684" w:rsidR="00214C3E" w:rsidRPr="0038533C" w:rsidRDefault="3ABA3EC6" w:rsidP="0038533C">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b) Zvláštní technické podmínky</w:t>
            </w:r>
          </w:p>
        </w:tc>
      </w:tr>
      <w:bookmarkStart w:id="3" w:name="ListAnnex03"/>
      <w:tr w:rsidR="00214C3E" w:rsidRPr="00F97DBD" w14:paraId="1FB975B5" w14:textId="77777777" w:rsidTr="0038533C">
        <w:trPr>
          <w:jc w:val="center"/>
        </w:trPr>
        <w:tc>
          <w:tcPr>
            <w:tcW w:w="1683"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3317" w:type="pct"/>
          </w:tcPr>
          <w:p w14:paraId="5DA1B569" w14:textId="404F5A13" w:rsidR="00214C3E" w:rsidRPr="00F97DBD" w:rsidRDefault="0038533C" w:rsidP="0038533C">
            <w:pPr>
              <w:pStyle w:val="Textbezslovn"/>
              <w:ind w:left="0"/>
            </w:pPr>
            <w:r>
              <w:t>NEOBSAZENO</w:t>
            </w:r>
          </w:p>
        </w:tc>
      </w:tr>
      <w:bookmarkStart w:id="4" w:name="ListAnnex04"/>
      <w:tr w:rsidR="00214C3E" w:rsidRPr="00F97DBD" w14:paraId="0AAD41A9" w14:textId="77777777" w:rsidTr="0038533C">
        <w:trPr>
          <w:jc w:val="center"/>
        </w:trPr>
        <w:tc>
          <w:tcPr>
            <w:tcW w:w="1683"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3317" w:type="pct"/>
          </w:tcPr>
          <w:p w14:paraId="025B7BE9" w14:textId="711CBA80" w:rsidR="00214C3E" w:rsidRPr="00F97DBD" w:rsidRDefault="006D4B7C" w:rsidP="0038533C">
            <w:pPr>
              <w:pStyle w:val="Textbezslovn"/>
              <w:ind w:left="0"/>
            </w:pPr>
            <w:r>
              <w:t xml:space="preserve">Rekapitulace </w:t>
            </w:r>
            <w:r w:rsidR="00214C3E" w:rsidRPr="00F97DBD">
              <w:t>Ceny Díla</w:t>
            </w:r>
          </w:p>
        </w:tc>
      </w:tr>
      <w:bookmarkStart w:id="5" w:name="ListAnnex05"/>
      <w:tr w:rsidR="00214C3E" w:rsidRPr="00F97DBD" w14:paraId="7F332280" w14:textId="77777777" w:rsidTr="0038533C">
        <w:trPr>
          <w:jc w:val="center"/>
        </w:trPr>
        <w:tc>
          <w:tcPr>
            <w:tcW w:w="1683"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3317" w:type="pct"/>
          </w:tcPr>
          <w:p w14:paraId="66E1CAEF" w14:textId="77777777" w:rsidR="00214C3E" w:rsidRPr="00F97DBD" w:rsidRDefault="00214C3E" w:rsidP="0038533C">
            <w:pPr>
              <w:pStyle w:val="Textbezslovn"/>
              <w:ind w:left="0"/>
            </w:pPr>
            <w:r w:rsidRPr="00F97DBD">
              <w:t>Harmonogram postupu prací</w:t>
            </w:r>
          </w:p>
        </w:tc>
      </w:tr>
      <w:bookmarkStart w:id="6" w:name="ListAnnex06"/>
      <w:tr w:rsidR="00214C3E" w:rsidRPr="00F97DBD" w14:paraId="54B7D2F9" w14:textId="77777777" w:rsidTr="0038533C">
        <w:trPr>
          <w:jc w:val="center"/>
        </w:trPr>
        <w:tc>
          <w:tcPr>
            <w:tcW w:w="1683"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3317" w:type="pct"/>
          </w:tcPr>
          <w:p w14:paraId="3B48036A" w14:textId="77777777" w:rsidR="00214C3E" w:rsidRPr="00F97DBD" w:rsidRDefault="00214C3E" w:rsidP="0038533C">
            <w:pPr>
              <w:pStyle w:val="Textbezslovn"/>
              <w:ind w:left="0"/>
            </w:pPr>
            <w:r w:rsidRPr="00F97DBD">
              <w:t>Oprávněné osoby</w:t>
            </w:r>
          </w:p>
        </w:tc>
      </w:tr>
      <w:bookmarkStart w:id="7" w:name="ListAnnex07"/>
      <w:tr w:rsidR="00214C3E" w:rsidRPr="00F97DBD" w14:paraId="68BF5353" w14:textId="77777777" w:rsidTr="0038533C">
        <w:trPr>
          <w:jc w:val="center"/>
        </w:trPr>
        <w:tc>
          <w:tcPr>
            <w:tcW w:w="1683"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3317" w:type="pct"/>
          </w:tcPr>
          <w:p w14:paraId="5639214C" w14:textId="77777777" w:rsidR="00214C3E" w:rsidRPr="00F97DBD" w:rsidRDefault="00214C3E" w:rsidP="0038533C">
            <w:pPr>
              <w:pStyle w:val="Textbezslovn"/>
              <w:ind w:left="0"/>
            </w:pPr>
            <w:r w:rsidRPr="00F97DBD">
              <w:t>Seznam požadovaných pojištění</w:t>
            </w:r>
          </w:p>
        </w:tc>
      </w:tr>
      <w:tr w:rsidR="00214C3E" w:rsidRPr="00F97DBD" w14:paraId="1F543B2B" w14:textId="77777777" w:rsidTr="0038533C">
        <w:trPr>
          <w:jc w:val="center"/>
        </w:trPr>
        <w:tc>
          <w:tcPr>
            <w:tcW w:w="1683"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3317" w:type="pct"/>
          </w:tcPr>
          <w:p w14:paraId="203EABDF" w14:textId="77777777" w:rsidR="00214C3E" w:rsidRPr="00F97DBD" w:rsidRDefault="00214C3E" w:rsidP="0038533C">
            <w:pPr>
              <w:pStyle w:val="Textbezslovn"/>
              <w:ind w:left="0"/>
            </w:pPr>
            <w:r w:rsidRPr="00F97DBD">
              <w:t xml:space="preserve">Seznam </w:t>
            </w:r>
            <w:r>
              <w:t>pod</w:t>
            </w:r>
            <w:r w:rsidRPr="00F97DBD">
              <w:t>dodavatelů</w:t>
            </w:r>
          </w:p>
        </w:tc>
      </w:tr>
      <w:tr w:rsidR="004904BE" w:rsidRPr="00F97DBD" w14:paraId="66A560E7" w14:textId="77777777" w:rsidTr="0038533C">
        <w:trPr>
          <w:jc w:val="center"/>
        </w:trPr>
        <w:tc>
          <w:tcPr>
            <w:tcW w:w="1683" w:type="pct"/>
          </w:tcPr>
          <w:p w14:paraId="7D6E9A16" w14:textId="77777777" w:rsidR="004904BE" w:rsidRDefault="004904BE" w:rsidP="00214C3E">
            <w:pPr>
              <w:pStyle w:val="Textbezslovn"/>
            </w:pPr>
            <w:r w:rsidRPr="00214C3E">
              <w:rPr>
                <w:u w:val="single"/>
              </w:rPr>
              <w:t>Příloha č. 9</w:t>
            </w:r>
            <w:r>
              <w:t>:</w:t>
            </w:r>
          </w:p>
        </w:tc>
        <w:tc>
          <w:tcPr>
            <w:tcW w:w="3317" w:type="pct"/>
          </w:tcPr>
          <w:p w14:paraId="171A4A69" w14:textId="77777777" w:rsidR="004904BE" w:rsidRPr="00F97DBD" w:rsidRDefault="004904BE" w:rsidP="0038533C">
            <w:pPr>
              <w:pStyle w:val="Textbezslovn"/>
              <w:ind w:left="0"/>
            </w:pPr>
            <w:r>
              <w:t>Zmocnění Vedoucího Zhotovitele</w:t>
            </w:r>
          </w:p>
        </w:tc>
      </w:tr>
      <w:tr w:rsidR="004904BE" w:rsidRPr="00F97DBD" w14:paraId="5A08F525" w14:textId="77777777" w:rsidTr="0038533C">
        <w:trPr>
          <w:jc w:val="center"/>
        </w:trPr>
        <w:tc>
          <w:tcPr>
            <w:tcW w:w="1683" w:type="pct"/>
          </w:tcPr>
          <w:p w14:paraId="7183780C" w14:textId="5057F941" w:rsidR="00FD6C7B" w:rsidRDefault="004904BE" w:rsidP="00343A43">
            <w:pPr>
              <w:pStyle w:val="Textbezslovn"/>
            </w:pPr>
            <w:r w:rsidRPr="00214C3E">
              <w:rPr>
                <w:u w:val="single"/>
              </w:rPr>
              <w:t>Příloha č</w:t>
            </w:r>
            <w:r>
              <w:rPr>
                <w:u w:val="single"/>
              </w:rPr>
              <w:t>. 10</w:t>
            </w:r>
            <w:r>
              <w:t>:</w:t>
            </w:r>
          </w:p>
        </w:tc>
        <w:tc>
          <w:tcPr>
            <w:tcW w:w="3317" w:type="pct"/>
          </w:tcPr>
          <w:p w14:paraId="5BA16768" w14:textId="73C6741B" w:rsidR="00FD6C7B" w:rsidRPr="00F97DBD" w:rsidRDefault="004904BE" w:rsidP="0038533C">
            <w:pPr>
              <w:pStyle w:val="Textbezslovn"/>
              <w:ind w:left="0"/>
            </w:pPr>
            <w:r>
              <w:t>Osvědčení</w:t>
            </w:r>
          </w:p>
        </w:tc>
      </w:tr>
      <w:tr w:rsidR="00343A43" w:rsidRPr="00F97DBD" w14:paraId="5C34E750" w14:textId="77777777" w:rsidTr="0038533C">
        <w:trPr>
          <w:jc w:val="center"/>
        </w:trPr>
        <w:tc>
          <w:tcPr>
            <w:tcW w:w="1683"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3317" w:type="pct"/>
          </w:tcPr>
          <w:p w14:paraId="66476685" w14:textId="7B759146" w:rsidR="00343A43" w:rsidRPr="00C52514" w:rsidRDefault="6DB04994" w:rsidP="0038533C">
            <w:pPr>
              <w:pStyle w:val="Textbezslovn"/>
              <w:ind w:left="0"/>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tc>
      </w:tr>
    </w:tbl>
    <w:p w14:paraId="24B169A7" w14:textId="77777777" w:rsidR="00214C3E" w:rsidRDefault="00214C3E" w:rsidP="00F24489">
      <w:pPr>
        <w:pStyle w:val="slovanseznam"/>
        <w:numPr>
          <w:ilvl w:val="0"/>
          <w:numId w:val="0"/>
        </w:numPr>
        <w:ind w:left="567"/>
      </w:pPr>
    </w:p>
    <w:p w14:paraId="3763E1C7" w14:textId="77777777" w:rsidR="0038533C" w:rsidRDefault="0038533C" w:rsidP="00214C3E">
      <w:pPr>
        <w:pStyle w:val="Textbezodsazen"/>
        <w:rPr>
          <w:b/>
        </w:rPr>
      </w:pPr>
    </w:p>
    <w:p w14:paraId="4BD9441E" w14:textId="77777777" w:rsidR="0038533C" w:rsidRDefault="0038533C" w:rsidP="00214C3E">
      <w:pPr>
        <w:pStyle w:val="Textbezodsazen"/>
        <w:rPr>
          <w:b/>
        </w:rPr>
      </w:pPr>
    </w:p>
    <w:p w14:paraId="5ACD1787" w14:textId="77777777" w:rsidR="0038533C" w:rsidRDefault="0038533C" w:rsidP="00214C3E">
      <w:pPr>
        <w:pStyle w:val="Textbezodsazen"/>
        <w:rPr>
          <w:b/>
        </w:rPr>
      </w:pPr>
    </w:p>
    <w:p w14:paraId="55E28037" w14:textId="77777777" w:rsidR="0038533C" w:rsidRDefault="0038533C" w:rsidP="00214C3E">
      <w:pPr>
        <w:pStyle w:val="Textbezodsazen"/>
        <w:rPr>
          <w:b/>
        </w:rPr>
      </w:pPr>
    </w:p>
    <w:p w14:paraId="452F0402" w14:textId="58628057" w:rsidR="00F422D3" w:rsidRPr="00214C3E" w:rsidRDefault="00214C3E" w:rsidP="00214C3E">
      <w:pPr>
        <w:pStyle w:val="Textbezodsazen"/>
        <w:rPr>
          <w:b/>
        </w:rPr>
      </w:pPr>
      <w:r w:rsidRPr="00214C3E">
        <w:rPr>
          <w:b/>
        </w:rPr>
        <w:lastRenderedPageBreak/>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6EC94E1" w:rsidR="00F422D3" w:rsidRDefault="00214C3E" w:rsidP="009F0867">
      <w:pPr>
        <w:pStyle w:val="Textbezodsazen"/>
      </w:pPr>
      <w:r>
        <w:t>V………………dne ……………</w:t>
      </w:r>
      <w:r w:rsidR="00F422D3">
        <w:tab/>
      </w:r>
      <w:r w:rsidR="00F422D3">
        <w:tab/>
      </w:r>
      <w:r w:rsidR="00F422D3">
        <w:tab/>
      </w:r>
      <w:r w:rsidR="00C52514">
        <w:tab/>
      </w:r>
      <w:r>
        <w:t>V………………… dne ………</w:t>
      </w:r>
    </w:p>
    <w:p w14:paraId="4C95A315" w14:textId="77777777" w:rsidR="00F422D3" w:rsidRDefault="00F422D3" w:rsidP="009F0867">
      <w:pPr>
        <w:pStyle w:val="Textbezodsazen"/>
      </w:pP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77777777" w:rsidR="00531AFB" w:rsidRPr="00997330" w:rsidRDefault="00531AFB" w:rsidP="00C336FC">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13B1B7A" w14:textId="77777777" w:rsidR="00C52514" w:rsidRPr="00C52514" w:rsidRDefault="00C52514" w:rsidP="00C52514">
      <w:pPr>
        <w:pStyle w:val="Textbezodsazen"/>
        <w:rPr>
          <w:rFonts w:ascii="Verdana" w:eastAsia="Verdana" w:hAnsi="Verdana" w:cs="Verdana"/>
        </w:rPr>
      </w:pPr>
      <w:r w:rsidRPr="00C52514">
        <w:rPr>
          <w:rFonts w:ascii="Verdana" w:eastAsia="Verdana" w:hAnsi="Verdana" w:cs="Verdana"/>
        </w:rPr>
        <w:t xml:space="preserve">Obchodní podmínky nejsou pevně připojeny ke Smlouvě, zhotovitel obdržel Obchodní podmínky společně se zadávací dokumentací prostřednictvím profilu zadavatele https://zakazky.spravazeleznic.cz/. </w:t>
      </w:r>
    </w:p>
    <w:p w14:paraId="2D82A017" w14:textId="2399C45B" w:rsidR="00CB4F6D" w:rsidRPr="00C52514" w:rsidRDefault="00C52514" w:rsidP="00C52514">
      <w:pPr>
        <w:pStyle w:val="Textbezodsazen"/>
        <w:rPr>
          <w:b/>
          <w:bCs/>
        </w:rPr>
      </w:pPr>
      <w:r w:rsidRPr="00C52514">
        <w:rPr>
          <w:rFonts w:ascii="Verdana" w:eastAsia="Verdana" w:hAnsi="Verdana" w:cs="Verdana"/>
        </w:rPr>
        <w:t>Smluvní strany podpisem této Smlouvy stvrzují, že jsou pro ně Obchodní podmínky závazné, že jsou s obsahem Obchodních podmínek plně seznámeny a že v souladu s ust. § 1751 občanského zákoníku tvoří Obchodní podmínky část obsahu Smlouvy.</w:t>
      </w: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7"/>
          <w:headerReference w:type="default" r:id="rId18"/>
          <w:footerReference w:type="default" r:id="rId19"/>
          <w:headerReference w:type="first" r:id="rId20"/>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1293EC9D" w14:textId="77777777" w:rsidR="00C52514" w:rsidRPr="00C52514" w:rsidRDefault="00C52514" w:rsidP="00C52514">
      <w:pPr>
        <w:numPr>
          <w:ilvl w:val="0"/>
          <w:numId w:val="34"/>
        </w:numPr>
        <w:spacing w:after="120"/>
        <w:contextualSpacing/>
        <w:jc w:val="both"/>
        <w:rPr>
          <w:rFonts w:eastAsiaTheme="minorEastAsia"/>
        </w:rPr>
      </w:pPr>
      <w:r w:rsidRPr="00C52514">
        <w:rPr>
          <w:rFonts w:eastAsiaTheme="minorEastAsia"/>
        </w:rPr>
        <w:t xml:space="preserve">Technické kvalitativní podmínky staveb státních drah (dále také „TKP”) </w:t>
      </w:r>
    </w:p>
    <w:p w14:paraId="4FE8FA08" w14:textId="77777777" w:rsidR="00C52514" w:rsidRPr="00C52514" w:rsidRDefault="00C52514" w:rsidP="00C52514">
      <w:pPr>
        <w:spacing w:after="120"/>
        <w:ind w:left="737"/>
        <w:jc w:val="both"/>
        <w:rPr>
          <w:rFonts w:eastAsiaTheme="minorEastAsia"/>
        </w:rPr>
      </w:pPr>
      <w:r w:rsidRPr="00C52514">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37CCEB2F" w14:textId="77777777" w:rsidR="00C52514" w:rsidRPr="00C52514" w:rsidRDefault="00C52514" w:rsidP="00C52514">
      <w:pPr>
        <w:spacing w:after="120"/>
        <w:ind w:left="737"/>
        <w:jc w:val="both"/>
        <w:rPr>
          <w:rFonts w:eastAsiaTheme="minorEastAsia"/>
        </w:rPr>
      </w:pPr>
      <w:r w:rsidRPr="00C52514">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B674197" w14:textId="6A00C6BB" w:rsidR="00C52514" w:rsidRPr="00C52514" w:rsidRDefault="00C52514" w:rsidP="00C52514">
      <w:pPr>
        <w:pStyle w:val="Odstavec1-1a"/>
        <w:numPr>
          <w:ilvl w:val="0"/>
          <w:numId w:val="34"/>
        </w:numPr>
        <w:rPr>
          <w:rFonts w:asciiTheme="majorHAnsi" w:eastAsiaTheme="majorEastAsia" w:hAnsiTheme="majorHAnsi" w:cstheme="majorBidi"/>
          <w:b/>
          <w:bCs/>
        </w:rPr>
      </w:pPr>
      <w:r w:rsidRPr="00C52514">
        <w:t>Zvláštní technické podmínky</w:t>
      </w:r>
    </w:p>
    <w:p w14:paraId="534C1DB0" w14:textId="77777777" w:rsidR="00C52514" w:rsidRPr="00C52514" w:rsidRDefault="00C52514" w:rsidP="00C52514">
      <w:pPr>
        <w:spacing w:after="120"/>
        <w:ind w:left="737"/>
        <w:jc w:val="both"/>
        <w:rPr>
          <w:rFonts w:asciiTheme="majorHAnsi" w:eastAsiaTheme="majorEastAsia" w:hAnsiTheme="majorHAnsi" w:cstheme="majorBidi"/>
        </w:rPr>
      </w:pPr>
      <w:r w:rsidRPr="00C52514">
        <w:rPr>
          <w:rFonts w:asciiTheme="majorHAnsi" w:eastAsiaTheme="majorEastAsia" w:hAnsiTheme="majorHAnsi" w:cstheme="majorBidi"/>
        </w:rPr>
        <w:t xml:space="preserve">Zvláštní technické podmínky nejsou pevně připojeny ke Smlouvě, zhotovitel Zvláštní technické podmínky obdržel společně se zadávací dokumentací prostřednictvím profilu zadavatele </w:t>
      </w:r>
      <w:hyperlink r:id="rId21" w:history="1">
        <w:r w:rsidRPr="00C52514">
          <w:rPr>
            <w:rFonts w:asciiTheme="majorHAnsi" w:eastAsiaTheme="majorEastAsia" w:hAnsiTheme="majorHAnsi" w:cstheme="majorBidi"/>
            <w:noProof/>
            <w:color w:val="0563C1" w:themeColor="hyperlink"/>
            <w:u w:val="single"/>
          </w:rPr>
          <w:t>https://zakazky.spravazeleznic.cz/</w:t>
        </w:r>
      </w:hyperlink>
      <w:r w:rsidRPr="00C52514">
        <w:rPr>
          <w:rFonts w:asciiTheme="majorHAnsi" w:eastAsiaTheme="majorEastAsia" w:hAnsiTheme="majorHAnsi" w:cstheme="majorBidi"/>
        </w:rPr>
        <w:t xml:space="preserve">. </w:t>
      </w:r>
    </w:p>
    <w:p w14:paraId="2A1BCEFE" w14:textId="77777777" w:rsidR="00C52514" w:rsidRPr="00C52514" w:rsidRDefault="00C52514" w:rsidP="00C52514">
      <w:pPr>
        <w:spacing w:after="120"/>
        <w:ind w:left="737"/>
        <w:contextualSpacing/>
        <w:jc w:val="both"/>
        <w:rPr>
          <w:rFonts w:asciiTheme="majorHAnsi" w:eastAsiaTheme="majorEastAsia" w:hAnsiTheme="majorHAnsi" w:cstheme="majorBidi"/>
          <w:b/>
          <w:bCs/>
        </w:rPr>
      </w:pPr>
      <w:r w:rsidRPr="00C52514">
        <w:rPr>
          <w:rFonts w:asciiTheme="majorHAnsi" w:eastAsiaTheme="majorEastAsia" w:hAnsiTheme="majorHAnsi" w:cstheme="majorBidi"/>
        </w:rPr>
        <w:t xml:space="preserve">Smluvní strany podpisem této Smlouvy stvrzují, že jsou pro ně Zvláštní technické podmínky závazné, že jsou s jejich obsahem plně seznámeny a že v souladu s ust. § 1751 občanského zákoníku tvoří Zvláštní technické podmínky část obsahu Smlouvy. </w:t>
      </w:r>
    </w:p>
    <w:p w14:paraId="40D5DCAA" w14:textId="4B2CD92A" w:rsidR="00E463D2" w:rsidRPr="001622B2" w:rsidRDefault="00E463D2" w:rsidP="00C52514">
      <w:pPr>
        <w:pStyle w:val="Odstavec1-1a"/>
        <w:numPr>
          <w:ilvl w:val="0"/>
          <w:numId w:val="0"/>
        </w:numPr>
        <w:ind w:left="1077" w:hanging="340"/>
        <w:rPr>
          <w:rFonts w:asciiTheme="majorHAnsi" w:eastAsiaTheme="majorEastAsia" w:hAnsiTheme="majorHAnsi" w:cstheme="majorBidi"/>
          <w:b/>
          <w:bCs/>
        </w:rPr>
      </w:pPr>
    </w:p>
    <w:p w14:paraId="677F3E3F" w14:textId="77777777" w:rsidR="006C0BB6" w:rsidRDefault="00E463D2" w:rsidP="00F762A8">
      <w:pPr>
        <w:pStyle w:val="Nadpisbezsl1-1"/>
        <w:sectPr w:rsidR="006C0BB6"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54D7BD82" w:rsidR="00C52514" w:rsidRPr="00CB2334" w:rsidRDefault="00C52514" w:rsidP="00C52514">
      <w:pPr>
        <w:pStyle w:val="Nadpisbezsl1-2"/>
      </w:pPr>
      <w:r>
        <w:t>NEOBSAZENO</w:t>
      </w:r>
    </w:p>
    <w:p w14:paraId="22667358" w14:textId="5989FF6E" w:rsidR="006C0BB6" w:rsidRPr="00C52514" w:rsidRDefault="006C0BB6" w:rsidP="00C52514">
      <w:pPr>
        <w:pStyle w:val="Odrka1-1"/>
        <w:rPr>
          <w:highlight w:val="green"/>
        </w:rPr>
        <w:sectPr w:rsidR="006C0BB6" w:rsidRPr="00C52514"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Default="00A90618" w:rsidP="00E463D2">
      <w:pPr>
        <w:pStyle w:val="Nadpisbezsl1-2"/>
      </w:pPr>
      <w:r>
        <w:t xml:space="preserve">Rekapitulace </w:t>
      </w:r>
      <w:r w:rsidR="00E463D2" w:rsidRPr="00F97DBD">
        <w:t>Ceny Díla</w:t>
      </w:r>
    </w:p>
    <w:p w14:paraId="1102D88A" w14:textId="77777777" w:rsidR="00C52514" w:rsidRPr="00C52514" w:rsidRDefault="00C52514" w:rsidP="00C52514">
      <w:pPr>
        <w:spacing w:after="120"/>
        <w:contextualSpacing/>
        <w:jc w:val="both"/>
      </w:pPr>
      <w:r w:rsidRPr="00C52514">
        <w:rPr>
          <w:highlight w:val="green"/>
        </w:rPr>
        <w:t>Do přílohy Smlouvy bude vložen Položkový soupis prací s výkazem výměr předložený v nabídce účastníka</w:t>
      </w:r>
      <w:r w:rsidRPr="00C52514">
        <w:t>.</w:t>
      </w:r>
    </w:p>
    <w:p w14:paraId="786A1763" w14:textId="7AF73AAA" w:rsidR="00E463D2" w:rsidRPr="00F97DBD" w:rsidRDefault="00E463D2" w:rsidP="009032FF">
      <w:pPr>
        <w:pStyle w:val="Odrka1-1"/>
        <w:numPr>
          <w:ilvl w:val="0"/>
          <w:numId w:val="0"/>
        </w:numPr>
        <w:ind w:left="737"/>
        <w:rPr>
          <w:b/>
          <w:bCs/>
        </w:rPr>
      </w:pP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6C31CB96" w14:textId="144601D3" w:rsidR="00ED29F1" w:rsidRDefault="00ED29F1" w:rsidP="00C52514">
      <w:pPr>
        <w:pStyle w:val="Nadpisbezsl1-2"/>
      </w:pPr>
      <w:r>
        <w:t>Harmonogram postupu prací</w:t>
      </w: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r w:rsidRPr="48E72A2E">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06619230"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0B8B9F0E"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55C80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D29F1" w:rsidRPr="00F95FBD" w:rsidRDefault="00ED29F1" w:rsidP="005A7872">
            <w:pPr>
              <w:pStyle w:val="Tabulka"/>
              <w:rPr>
                <w:sz w:val="18"/>
              </w:rPr>
            </w:pPr>
            <w:r w:rsidRPr="00F95FBD">
              <w:rPr>
                <w:sz w:val="18"/>
              </w:rPr>
              <w:t>Adresa</w:t>
            </w:r>
          </w:p>
        </w:tc>
        <w:tc>
          <w:tcPr>
            <w:tcW w:w="5812" w:type="dxa"/>
          </w:tcPr>
          <w:p w14:paraId="5F7C0F1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9A552B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D29F1" w:rsidRPr="00F95FBD" w:rsidRDefault="00ED29F1" w:rsidP="005A7872">
            <w:pPr>
              <w:pStyle w:val="Tabulka"/>
              <w:rPr>
                <w:sz w:val="18"/>
              </w:rPr>
            </w:pPr>
            <w:r w:rsidRPr="00F95FBD">
              <w:rPr>
                <w:sz w:val="18"/>
              </w:rPr>
              <w:t>E-mail</w:t>
            </w:r>
          </w:p>
        </w:tc>
        <w:tc>
          <w:tcPr>
            <w:tcW w:w="5812" w:type="dxa"/>
          </w:tcPr>
          <w:p w14:paraId="74F6C30A"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3BE2A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D29F1" w:rsidRPr="00F95FBD" w:rsidRDefault="00ED29F1" w:rsidP="005A7872">
            <w:pPr>
              <w:pStyle w:val="Tabulka"/>
              <w:rPr>
                <w:sz w:val="18"/>
              </w:rPr>
            </w:pPr>
            <w:r w:rsidRPr="00F95FBD">
              <w:rPr>
                <w:sz w:val="18"/>
              </w:rPr>
              <w:t>Telefon</w:t>
            </w:r>
          </w:p>
        </w:tc>
        <w:tc>
          <w:tcPr>
            <w:tcW w:w="5812" w:type="dxa"/>
          </w:tcPr>
          <w:p w14:paraId="704AF8E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F720831" w14:textId="77777777" w:rsidR="00ED29F1" w:rsidRDefault="00ED29F1" w:rsidP="00ED29F1">
      <w:pPr>
        <w:pStyle w:val="Textbezodsazen"/>
      </w:pPr>
    </w:p>
    <w:p w14:paraId="1A896BD4" w14:textId="77777777" w:rsidR="00C52514" w:rsidRPr="00F95FBD" w:rsidRDefault="00C52514"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r w:rsidRPr="515E318A">
        <w:rPr>
          <w:rFonts w:asciiTheme="minorHAnsi" w:hAnsiTheme="minorHAnsi"/>
          <w:sz w:val="18"/>
          <w:szCs w:val="18"/>
        </w:rPr>
        <w:lastRenderedPageBreak/>
        <w:t>Ve věci kontroly požití alkoholu a/nebo návykových látek</w:t>
      </w:r>
    </w:p>
    <w:tbl>
      <w:tblPr>
        <w:tblStyle w:val="Mkatabulky"/>
        <w:tblW w:w="0" w:type="auto"/>
        <w:tblLook w:val="04A0" w:firstRow="1" w:lastRow="0" w:firstColumn="1" w:lastColumn="0" w:noHBand="0" w:noVBand="1"/>
      </w:tblPr>
      <w:tblGrid>
        <w:gridCol w:w="2909"/>
        <w:gridCol w:w="5511"/>
      </w:tblGrid>
      <w:tr w:rsidR="515E318A" w14:paraId="48E25B4C" w14:textId="77777777" w:rsidTr="515E318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1F386E8" w14:textId="77777777" w:rsidR="515E318A" w:rsidRDefault="515E318A" w:rsidP="515E318A">
            <w:pPr>
              <w:pStyle w:val="Tabulka"/>
              <w:rPr>
                <w:rStyle w:val="Nadpisvtabulce"/>
                <w:b w:val="0"/>
              </w:rPr>
            </w:pPr>
            <w:r w:rsidRPr="515E318A">
              <w:rPr>
                <w:rStyle w:val="Nadpisvtabulce"/>
                <w:b w:val="0"/>
              </w:rPr>
              <w:t>Jméno a příjmení</w:t>
            </w:r>
          </w:p>
        </w:tc>
        <w:tc>
          <w:tcPr>
            <w:tcW w:w="5812" w:type="dxa"/>
          </w:tcPr>
          <w:p w14:paraId="2285283D" w14:textId="77777777" w:rsidR="515E318A" w:rsidRDefault="515E318A" w:rsidP="515E318A">
            <w:pPr>
              <w:pStyle w:val="Tabulka"/>
              <w:cnfStyle w:val="100000000000" w:firstRow="1"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7B5C0258"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40A048F0" w14:textId="77777777" w:rsidR="515E318A" w:rsidRDefault="515E318A" w:rsidP="515E318A">
            <w:pPr>
              <w:pStyle w:val="Tabulka"/>
              <w:rPr>
                <w:sz w:val="18"/>
              </w:rPr>
            </w:pPr>
            <w:r w:rsidRPr="515E318A">
              <w:rPr>
                <w:sz w:val="18"/>
              </w:rPr>
              <w:t>Adresa</w:t>
            </w:r>
          </w:p>
        </w:tc>
        <w:tc>
          <w:tcPr>
            <w:tcW w:w="5812" w:type="dxa"/>
          </w:tcPr>
          <w:p w14:paraId="2B07990E"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6F5259CD"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6D7EA60F" w14:textId="77777777" w:rsidR="515E318A" w:rsidRDefault="515E318A" w:rsidP="515E318A">
            <w:pPr>
              <w:pStyle w:val="Tabulka"/>
              <w:rPr>
                <w:sz w:val="18"/>
              </w:rPr>
            </w:pPr>
            <w:r w:rsidRPr="515E318A">
              <w:rPr>
                <w:sz w:val="18"/>
              </w:rPr>
              <w:t>E-mail</w:t>
            </w:r>
          </w:p>
        </w:tc>
        <w:tc>
          <w:tcPr>
            <w:tcW w:w="5812" w:type="dxa"/>
          </w:tcPr>
          <w:p w14:paraId="47BE4EDE"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r w:rsidR="515E318A" w14:paraId="3D234896" w14:textId="77777777" w:rsidTr="515E318A">
        <w:trPr>
          <w:trHeight w:val="300"/>
        </w:trPr>
        <w:tc>
          <w:tcPr>
            <w:cnfStyle w:val="001000000000" w:firstRow="0" w:lastRow="0" w:firstColumn="1" w:lastColumn="0" w:oddVBand="0" w:evenVBand="0" w:oddHBand="0" w:evenHBand="0" w:firstRowFirstColumn="0" w:firstRowLastColumn="0" w:lastRowFirstColumn="0" w:lastRowLastColumn="0"/>
            <w:tcW w:w="3056" w:type="dxa"/>
          </w:tcPr>
          <w:p w14:paraId="7260C2A7" w14:textId="77777777" w:rsidR="515E318A" w:rsidRDefault="515E318A" w:rsidP="515E318A">
            <w:pPr>
              <w:pStyle w:val="Tabulka"/>
              <w:rPr>
                <w:sz w:val="18"/>
              </w:rPr>
            </w:pPr>
            <w:r w:rsidRPr="515E318A">
              <w:rPr>
                <w:sz w:val="18"/>
              </w:rPr>
              <w:t>Telefon</w:t>
            </w:r>
          </w:p>
        </w:tc>
        <w:tc>
          <w:tcPr>
            <w:tcW w:w="5812" w:type="dxa"/>
          </w:tcPr>
          <w:p w14:paraId="5F5E7C7B" w14:textId="77777777" w:rsidR="515E318A" w:rsidRDefault="515E318A"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73A07822"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317B667F"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r w:rsidR="00C52514">
        <w:rPr>
          <w:rFonts w:asciiTheme="minorHAnsi" w:hAnsiTheme="minorHAnsi"/>
          <w:sz w:val="18"/>
          <w:szCs w:val="18"/>
        </w:rPr>
        <w:t xml:space="preserve"> </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90FB8E8" w14:textId="77777777" w:rsidR="00142A33" w:rsidRPr="00F763E9" w:rsidRDefault="00142A33" w:rsidP="00142A33">
      <w:pPr>
        <w:pStyle w:val="Textbezodsazen"/>
      </w:pPr>
    </w:p>
    <w:p w14:paraId="5B3555C0" w14:textId="27E752AC" w:rsidR="00142A33" w:rsidRPr="00F763E9" w:rsidRDefault="00142A33" w:rsidP="00142A33">
      <w:pPr>
        <w:pStyle w:val="Nadpistabulky"/>
        <w:rPr>
          <w:sz w:val="18"/>
          <w:szCs w:val="18"/>
        </w:rPr>
      </w:pPr>
      <w:r w:rsidRPr="00F763E9">
        <w:rPr>
          <w:sz w:val="18"/>
          <w:szCs w:val="18"/>
        </w:rPr>
        <w:t xml:space="preserve">Specialista (vedoucí prací) na </w:t>
      </w:r>
      <w:r w:rsidR="009A5038" w:rsidRPr="009A5038">
        <w:rPr>
          <w:sz w:val="18"/>
          <w:szCs w:val="18"/>
        </w:rPr>
        <w:t>vodohospodářských stavbách</w:t>
      </w:r>
      <w:r w:rsidRPr="00F763E9">
        <w:rPr>
          <w:sz w:val="18"/>
          <w:szCs w:val="18"/>
        </w:rPr>
        <w:t xml:space="preserve"> </w:t>
      </w:r>
    </w:p>
    <w:tbl>
      <w:tblPr>
        <w:tblStyle w:val="Mkatabulky"/>
        <w:tblW w:w="8868" w:type="dxa"/>
        <w:tblLook w:val="04A0" w:firstRow="1" w:lastRow="0" w:firstColumn="1" w:lastColumn="0" w:noHBand="0" w:noVBand="1"/>
      </w:tblPr>
      <w:tblGrid>
        <w:gridCol w:w="3056"/>
        <w:gridCol w:w="5812"/>
      </w:tblGrid>
      <w:tr w:rsidR="00142A33" w:rsidRPr="00F763E9" w14:paraId="21466A9D"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278CCE" w14:textId="77777777" w:rsidR="00142A33" w:rsidRPr="009A5038" w:rsidRDefault="00142A33" w:rsidP="009E0C32">
            <w:pPr>
              <w:pStyle w:val="Tabulka"/>
              <w:keepNext/>
              <w:rPr>
                <w:rStyle w:val="Nadpisvtabulce"/>
              </w:rPr>
            </w:pPr>
            <w:r w:rsidRPr="009A5038">
              <w:rPr>
                <w:rStyle w:val="Nadpisvtabulce"/>
              </w:rPr>
              <w:t>Jméno a příjmení</w:t>
            </w:r>
          </w:p>
        </w:tc>
        <w:tc>
          <w:tcPr>
            <w:tcW w:w="5812" w:type="dxa"/>
          </w:tcPr>
          <w:p w14:paraId="10517D73" w14:textId="77777777" w:rsidR="00142A33" w:rsidRPr="009A5038" w:rsidRDefault="00142A33" w:rsidP="009E0C32">
            <w:pPr>
              <w:pStyle w:val="Tabulka"/>
              <w:keepNext/>
              <w:cnfStyle w:val="100000000000" w:firstRow="1" w:lastRow="0" w:firstColumn="0" w:lastColumn="0" w:oddVBand="0" w:evenVBand="0" w:oddHBand="0" w:evenHBand="0" w:firstRowFirstColumn="0" w:firstRowLastColumn="0" w:lastRowFirstColumn="0" w:lastRowLastColumn="0"/>
              <w:rPr>
                <w:sz w:val="18"/>
              </w:rPr>
            </w:pPr>
            <w:r w:rsidRPr="009A5038">
              <w:rPr>
                <w:sz w:val="18"/>
                <w:highlight w:val="yellow"/>
              </w:rPr>
              <w:t>[VLOŽÍ ZHOTOVITEL]</w:t>
            </w:r>
          </w:p>
        </w:tc>
      </w:tr>
      <w:tr w:rsidR="00142A33" w:rsidRPr="00F763E9" w14:paraId="631B7E8C"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574C79A" w14:textId="77777777" w:rsidR="00142A33" w:rsidRPr="009A5038" w:rsidRDefault="00142A33" w:rsidP="009E0C32">
            <w:pPr>
              <w:pStyle w:val="Tabulka"/>
              <w:keepNext/>
              <w:rPr>
                <w:sz w:val="18"/>
              </w:rPr>
            </w:pPr>
            <w:r w:rsidRPr="009A5038">
              <w:rPr>
                <w:sz w:val="18"/>
              </w:rPr>
              <w:t>Adresa</w:t>
            </w:r>
          </w:p>
        </w:tc>
        <w:tc>
          <w:tcPr>
            <w:tcW w:w="5812" w:type="dxa"/>
          </w:tcPr>
          <w:p w14:paraId="0C1A2C20" w14:textId="77777777" w:rsidR="00142A33" w:rsidRPr="009A5038"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9A5038">
              <w:rPr>
                <w:sz w:val="18"/>
                <w:highlight w:val="yellow"/>
              </w:rPr>
              <w:t>[VLOŽÍ ZHOTOVITEL]</w:t>
            </w:r>
          </w:p>
        </w:tc>
      </w:tr>
      <w:tr w:rsidR="00142A33" w:rsidRPr="00F763E9" w14:paraId="04075C7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0D2A02B" w14:textId="77777777" w:rsidR="00142A33" w:rsidRPr="009A5038" w:rsidRDefault="00142A33" w:rsidP="009E0C32">
            <w:pPr>
              <w:pStyle w:val="Tabulka"/>
              <w:keepNext/>
              <w:rPr>
                <w:sz w:val="18"/>
              </w:rPr>
            </w:pPr>
            <w:r w:rsidRPr="009A5038">
              <w:rPr>
                <w:sz w:val="18"/>
              </w:rPr>
              <w:t>E-mail</w:t>
            </w:r>
          </w:p>
        </w:tc>
        <w:tc>
          <w:tcPr>
            <w:tcW w:w="5812" w:type="dxa"/>
          </w:tcPr>
          <w:p w14:paraId="1B576D43" w14:textId="77777777" w:rsidR="00142A33" w:rsidRPr="009A5038" w:rsidRDefault="00142A33" w:rsidP="009E0C32">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9A5038">
              <w:rPr>
                <w:sz w:val="18"/>
                <w:highlight w:val="yellow"/>
              </w:rPr>
              <w:t>[VLOŽÍ ZHOTOVITEL]</w:t>
            </w:r>
          </w:p>
        </w:tc>
      </w:tr>
      <w:tr w:rsidR="00142A33" w:rsidRPr="00F763E9" w14:paraId="77C3B4E3"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971F7E6" w14:textId="77777777" w:rsidR="00142A33" w:rsidRPr="009A5038" w:rsidRDefault="00142A33" w:rsidP="009E0C32">
            <w:pPr>
              <w:pStyle w:val="Tabulka"/>
              <w:rPr>
                <w:sz w:val="18"/>
              </w:rPr>
            </w:pPr>
            <w:r w:rsidRPr="009A5038">
              <w:rPr>
                <w:sz w:val="18"/>
              </w:rPr>
              <w:t>Telefon</w:t>
            </w:r>
          </w:p>
        </w:tc>
        <w:tc>
          <w:tcPr>
            <w:tcW w:w="5812" w:type="dxa"/>
          </w:tcPr>
          <w:p w14:paraId="144009C6" w14:textId="77777777" w:rsidR="00142A33" w:rsidRPr="009A5038"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9A5038">
              <w:rPr>
                <w:sz w:val="18"/>
                <w:highlight w:val="yellow"/>
              </w:rPr>
              <w:t>[VLOŽÍ ZHOTOVITEL]</w:t>
            </w:r>
          </w:p>
        </w:tc>
      </w:tr>
    </w:tbl>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8"/>
          <w:headerReference w:type="default" r:id="rId39"/>
          <w:footerReference w:type="default" r:id="rId40"/>
          <w:headerReference w:type="first" r:id="rId41"/>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09A50039" w14:textId="570917C2" w:rsidR="515E318A" w:rsidRPr="009A5038" w:rsidRDefault="00ED29F1" w:rsidP="009A5038">
      <w:pPr>
        <w:pStyle w:val="Textbezodsazen"/>
      </w:pPr>
      <w:r w:rsidRPr="00F97DBD">
        <w:t>Objednatel vyžaduje, aby Zhotovitel v souladu se Smlouvou prokázal následující pojištění:</w:t>
      </w:r>
    </w:p>
    <w:tbl>
      <w:tblPr>
        <w:tblW w:w="0" w:type="auto"/>
        <w:tblLayout w:type="fixed"/>
        <w:tblLook w:val="04A0" w:firstRow="1" w:lastRow="0" w:firstColumn="1" w:lastColumn="0" w:noHBand="0" w:noVBand="1"/>
      </w:tblPr>
      <w:tblGrid>
        <w:gridCol w:w="4174"/>
        <w:gridCol w:w="4366"/>
      </w:tblGrid>
      <w:tr w:rsidR="515E318A" w14:paraId="4F2D42E4" w14:textId="77777777" w:rsidTr="515E318A">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515E318A">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515E318A">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6B96F51D" w:rsidR="515E318A" w:rsidRDefault="515E318A" w:rsidP="00175AF9">
            <w:pPr>
              <w:spacing w:before="40" w:after="40"/>
              <w:jc w:val="both"/>
              <w:rPr>
                <w:rFonts w:ascii="Verdana" w:eastAsia="Verdana" w:hAnsi="Verdana" w:cs="Verdana"/>
              </w:rPr>
            </w:pPr>
            <w:r w:rsidRPr="009A5038">
              <w:rPr>
                <w:rFonts w:ascii="Verdana" w:eastAsia="Verdana" w:hAnsi="Verdana" w:cs="Verdana"/>
              </w:rPr>
              <w:t xml:space="preserve">Minimálně </w:t>
            </w:r>
            <w:r w:rsidR="009A5038" w:rsidRPr="009A5038">
              <w:rPr>
                <w:rFonts w:ascii="Verdana" w:eastAsia="Verdana" w:hAnsi="Verdana" w:cs="Verdana"/>
              </w:rPr>
              <w:t>3 400 000</w:t>
            </w:r>
            <w:r w:rsidRPr="009A5038">
              <w:rPr>
                <w:rFonts w:ascii="Verdana" w:eastAsia="Verdana" w:hAnsi="Verdana" w:cs="Verdana"/>
              </w:rPr>
              <w:t xml:space="preserve"> Kč na jednu pojistnou událost a </w:t>
            </w:r>
            <w:r w:rsidR="009A5038" w:rsidRPr="009A5038">
              <w:rPr>
                <w:rFonts w:ascii="Verdana" w:eastAsia="Verdana" w:hAnsi="Verdana" w:cs="Verdana"/>
              </w:rPr>
              <w:t>3 400 000</w:t>
            </w:r>
            <w:r w:rsidRPr="009A5038">
              <w:rPr>
                <w:rFonts w:ascii="Verdana" w:eastAsia="Verdana" w:hAnsi="Verdana" w:cs="Verdana"/>
              </w:rPr>
              <w:t xml:space="preserve"> Kč</w:t>
            </w:r>
            <w:r w:rsidRPr="515E318A">
              <w:rPr>
                <w:rFonts w:ascii="Verdana" w:eastAsia="Verdana" w:hAnsi="Verdana" w:cs="Verdana"/>
              </w:rPr>
              <w:t xml:space="preserve"> v úhrnu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6D3B61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připadně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71E9436" w14:textId="77777777" w:rsidR="008521F2" w:rsidRDefault="008521F2" w:rsidP="00175AF9">
      <w:pPr>
        <w:jc w:val="both"/>
        <w:rPr>
          <w:rFonts w:ascii="Verdana" w:eastAsia="Verdana" w:hAnsi="Verdana" w:cs="Verdana"/>
        </w:rPr>
        <w:sectPr w:rsidR="008521F2"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pPr>
    </w:p>
    <w:p w14:paraId="6AD76A9F" w14:textId="6E7325FD" w:rsidR="008521F2" w:rsidRPr="00165977" w:rsidRDefault="008521F2" w:rsidP="008521F2">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Příloha č. 1</w:t>
      </w:r>
      <w:r>
        <w:rPr>
          <w:rFonts w:ascii="Verdana" w:eastAsia="Verdana" w:hAnsi="Verdana" w:cs="Verdana"/>
          <w:b/>
          <w:bCs/>
          <w:caps/>
          <w:sz w:val="22"/>
          <w:szCs w:val="22"/>
        </w:rPr>
        <w:t>1</w:t>
      </w:r>
    </w:p>
    <w:p w14:paraId="6522440E" w14:textId="4632E0C4" w:rsidR="008521F2" w:rsidRPr="00165977" w:rsidRDefault="008521F2" w:rsidP="008521F2">
      <w:pPr>
        <w:spacing w:before="200" w:after="120"/>
        <w:rPr>
          <w:rFonts w:ascii="Verdana" w:eastAsia="Verdana" w:hAnsi="Verdana" w:cs="Verdana"/>
          <w:b/>
          <w:bCs/>
          <w:sz w:val="28"/>
          <w:szCs w:val="28"/>
        </w:rPr>
      </w:pPr>
      <w:r w:rsidRPr="008521F2">
        <w:rPr>
          <w:rFonts w:ascii="Verdana" w:eastAsia="Verdana" w:hAnsi="Verdana" w:cs="Verdana"/>
          <w:b/>
          <w:bCs/>
          <w:sz w:val="28"/>
          <w:szCs w:val="28"/>
        </w:rPr>
        <w:t xml:space="preserve">Závazný vzor evidence zapojení znevýhodněných osob </w:t>
      </w:r>
    </w:p>
    <w:p w14:paraId="2E9FB57C" w14:textId="1E2BBF2B" w:rsidR="008521F2" w:rsidRPr="00C52514" w:rsidRDefault="008521F2" w:rsidP="008521F2">
      <w:pPr>
        <w:pStyle w:val="Textbezodsazen"/>
        <w:rPr>
          <w:rFonts w:ascii="Verdana" w:eastAsia="Verdana" w:hAnsi="Verdana" w:cs="Verdana"/>
        </w:rPr>
      </w:pPr>
      <w:r w:rsidRPr="008521F2">
        <w:rPr>
          <w:rFonts w:ascii="Verdana" w:eastAsia="Verdana" w:hAnsi="Verdana" w:cs="Verdana"/>
        </w:rPr>
        <w:t xml:space="preserve">Závazný vzor evidence zapojení znevýhodněných osob </w:t>
      </w:r>
      <w:r>
        <w:rPr>
          <w:rFonts w:ascii="Verdana" w:eastAsia="Verdana" w:hAnsi="Verdana" w:cs="Verdana"/>
        </w:rPr>
        <w:t xml:space="preserve">není </w:t>
      </w:r>
      <w:r w:rsidRPr="00C52514">
        <w:rPr>
          <w:rFonts w:ascii="Verdana" w:eastAsia="Verdana" w:hAnsi="Verdana" w:cs="Verdana"/>
        </w:rPr>
        <w:t xml:space="preserve">pevně připojen ke Smlouvě, zhotovitel obdržel </w:t>
      </w:r>
      <w:r>
        <w:rPr>
          <w:rFonts w:ascii="Verdana" w:eastAsia="Verdana" w:hAnsi="Verdana" w:cs="Verdana"/>
        </w:rPr>
        <w:t>jej</w:t>
      </w:r>
      <w:r w:rsidRPr="00C52514">
        <w:rPr>
          <w:rFonts w:ascii="Verdana" w:eastAsia="Verdana" w:hAnsi="Verdana" w:cs="Verdana"/>
        </w:rPr>
        <w:t xml:space="preserve"> společně se zadávací dokumentací prostřednictvím profilu zadavatele https://zakazky.spravazeleznic.cz/. </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FC7B9" w14:textId="77777777" w:rsidR="0023474F" w:rsidRDefault="0023474F" w:rsidP="00962258">
      <w:pPr>
        <w:spacing w:after="0" w:line="240" w:lineRule="auto"/>
      </w:pPr>
      <w:r>
        <w:separator/>
      </w:r>
    </w:p>
  </w:endnote>
  <w:endnote w:type="continuationSeparator" w:id="0">
    <w:p w14:paraId="1B090F0B" w14:textId="77777777" w:rsidR="0023474F" w:rsidRDefault="0023474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10B447F"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69B7244D"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030D167C"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7AD69DA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1A7422E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18CD9031"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644C9799"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2DF13F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90EE3A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5F51C1D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C65B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70102" w14:textId="77777777" w:rsidR="0023474F" w:rsidRDefault="0023474F" w:rsidP="00962258">
      <w:pPr>
        <w:spacing w:after="0" w:line="240" w:lineRule="auto"/>
      </w:pPr>
      <w:r>
        <w:separator/>
      </w:r>
    </w:p>
  </w:footnote>
  <w:footnote w:type="continuationSeparator" w:id="0">
    <w:p w14:paraId="41A30346" w14:textId="77777777" w:rsidR="0023474F" w:rsidRDefault="0023474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 w:numId="64" w16cid:durableId="1125004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4CC8"/>
    <w:rsid w:val="000265B1"/>
    <w:rsid w:val="0002745A"/>
    <w:rsid w:val="00035075"/>
    <w:rsid w:val="00035E84"/>
    <w:rsid w:val="00041485"/>
    <w:rsid w:val="00041CFF"/>
    <w:rsid w:val="00041EC8"/>
    <w:rsid w:val="000434DD"/>
    <w:rsid w:val="0004376D"/>
    <w:rsid w:val="00056BB3"/>
    <w:rsid w:val="000573B1"/>
    <w:rsid w:val="0006588D"/>
    <w:rsid w:val="00067A5E"/>
    <w:rsid w:val="00070C38"/>
    <w:rsid w:val="000719BB"/>
    <w:rsid w:val="00072572"/>
    <w:rsid w:val="00072A65"/>
    <w:rsid w:val="00072C1E"/>
    <w:rsid w:val="000813F9"/>
    <w:rsid w:val="000A105B"/>
    <w:rsid w:val="000A2DC4"/>
    <w:rsid w:val="000A6D27"/>
    <w:rsid w:val="000B0784"/>
    <w:rsid w:val="000B0849"/>
    <w:rsid w:val="000B38EE"/>
    <w:rsid w:val="000B403F"/>
    <w:rsid w:val="000B4EB8"/>
    <w:rsid w:val="000C41F2"/>
    <w:rsid w:val="000C61A1"/>
    <w:rsid w:val="000D0D14"/>
    <w:rsid w:val="000D22C4"/>
    <w:rsid w:val="000D27D1"/>
    <w:rsid w:val="000D4D7E"/>
    <w:rsid w:val="000D6DAA"/>
    <w:rsid w:val="000E0B0A"/>
    <w:rsid w:val="000E1A7F"/>
    <w:rsid w:val="000E79BC"/>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2718"/>
    <w:rsid w:val="00134417"/>
    <w:rsid w:val="00142A33"/>
    <w:rsid w:val="00143EC0"/>
    <w:rsid w:val="00146D53"/>
    <w:rsid w:val="0014740A"/>
    <w:rsid w:val="001528D8"/>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4E40"/>
    <w:rsid w:val="001B4E74"/>
    <w:rsid w:val="001C2F27"/>
    <w:rsid w:val="001C3314"/>
    <w:rsid w:val="001C52BE"/>
    <w:rsid w:val="001C645F"/>
    <w:rsid w:val="001C703A"/>
    <w:rsid w:val="001E03D3"/>
    <w:rsid w:val="001E678E"/>
    <w:rsid w:val="001F3C06"/>
    <w:rsid w:val="001F526D"/>
    <w:rsid w:val="002006C4"/>
    <w:rsid w:val="00200AB5"/>
    <w:rsid w:val="0020284A"/>
    <w:rsid w:val="002038D5"/>
    <w:rsid w:val="002071BB"/>
    <w:rsid w:val="00207DF5"/>
    <w:rsid w:val="00214C3E"/>
    <w:rsid w:val="00220500"/>
    <w:rsid w:val="0022268C"/>
    <w:rsid w:val="00223010"/>
    <w:rsid w:val="00226CE0"/>
    <w:rsid w:val="002339B3"/>
    <w:rsid w:val="0023474F"/>
    <w:rsid w:val="00240B81"/>
    <w:rsid w:val="0024362D"/>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7AE"/>
    <w:rsid w:val="002B2411"/>
    <w:rsid w:val="002B2692"/>
    <w:rsid w:val="002B55DC"/>
    <w:rsid w:val="002B6F84"/>
    <w:rsid w:val="002C31BF"/>
    <w:rsid w:val="002C3F01"/>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8533C"/>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7B9A"/>
    <w:rsid w:val="004025B7"/>
    <w:rsid w:val="004031C7"/>
    <w:rsid w:val="004042C2"/>
    <w:rsid w:val="004078F3"/>
    <w:rsid w:val="004130EE"/>
    <w:rsid w:val="004140DD"/>
    <w:rsid w:val="00420F87"/>
    <w:rsid w:val="00421CBF"/>
    <w:rsid w:val="00423650"/>
    <w:rsid w:val="00427794"/>
    <w:rsid w:val="004337B6"/>
    <w:rsid w:val="00433FCF"/>
    <w:rsid w:val="00436001"/>
    <w:rsid w:val="00436F55"/>
    <w:rsid w:val="00441345"/>
    <w:rsid w:val="0044309D"/>
    <w:rsid w:val="00450F07"/>
    <w:rsid w:val="004537B3"/>
    <w:rsid w:val="00453BE2"/>
    <w:rsid w:val="00453CD3"/>
    <w:rsid w:val="00454053"/>
    <w:rsid w:val="0046002F"/>
    <w:rsid w:val="00460660"/>
    <w:rsid w:val="00461883"/>
    <w:rsid w:val="00464797"/>
    <w:rsid w:val="00464BA9"/>
    <w:rsid w:val="004677A7"/>
    <w:rsid w:val="00472C1C"/>
    <w:rsid w:val="00472C37"/>
    <w:rsid w:val="0047589C"/>
    <w:rsid w:val="00475B6C"/>
    <w:rsid w:val="00476D74"/>
    <w:rsid w:val="00483969"/>
    <w:rsid w:val="004845FD"/>
    <w:rsid w:val="00484EC9"/>
    <w:rsid w:val="00485CE8"/>
    <w:rsid w:val="00486107"/>
    <w:rsid w:val="004874AC"/>
    <w:rsid w:val="004904BE"/>
    <w:rsid w:val="00491827"/>
    <w:rsid w:val="00494091"/>
    <w:rsid w:val="00495FB5"/>
    <w:rsid w:val="004A5817"/>
    <w:rsid w:val="004B175B"/>
    <w:rsid w:val="004C4399"/>
    <w:rsid w:val="004C787C"/>
    <w:rsid w:val="004D09FB"/>
    <w:rsid w:val="004D56EF"/>
    <w:rsid w:val="004E1EE5"/>
    <w:rsid w:val="004E70C8"/>
    <w:rsid w:val="004E7A1F"/>
    <w:rsid w:val="004F3E52"/>
    <w:rsid w:val="004F4B9B"/>
    <w:rsid w:val="004F57B1"/>
    <w:rsid w:val="004F57B4"/>
    <w:rsid w:val="00502690"/>
    <w:rsid w:val="005052F0"/>
    <w:rsid w:val="0050666E"/>
    <w:rsid w:val="005074EC"/>
    <w:rsid w:val="00511AB9"/>
    <w:rsid w:val="0051246F"/>
    <w:rsid w:val="00515D6C"/>
    <w:rsid w:val="0052093E"/>
    <w:rsid w:val="00523BB5"/>
    <w:rsid w:val="00523EA7"/>
    <w:rsid w:val="00524012"/>
    <w:rsid w:val="00525E91"/>
    <w:rsid w:val="00531AFB"/>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E82"/>
    <w:rsid w:val="005E4D04"/>
    <w:rsid w:val="005E577E"/>
    <w:rsid w:val="00600C44"/>
    <w:rsid w:val="00601A8C"/>
    <w:rsid w:val="00605334"/>
    <w:rsid w:val="006101D5"/>
    <w:rsid w:val="0061068E"/>
    <w:rsid w:val="006115D3"/>
    <w:rsid w:val="006132CD"/>
    <w:rsid w:val="006149C9"/>
    <w:rsid w:val="006161B8"/>
    <w:rsid w:val="006166A4"/>
    <w:rsid w:val="00624326"/>
    <w:rsid w:val="0062575F"/>
    <w:rsid w:val="0063460B"/>
    <w:rsid w:val="006361D1"/>
    <w:rsid w:val="00650EA0"/>
    <w:rsid w:val="006515D2"/>
    <w:rsid w:val="0065610E"/>
    <w:rsid w:val="00660AD3"/>
    <w:rsid w:val="00672E9B"/>
    <w:rsid w:val="006733B3"/>
    <w:rsid w:val="006776B6"/>
    <w:rsid w:val="0068110C"/>
    <w:rsid w:val="006867C0"/>
    <w:rsid w:val="00686F4E"/>
    <w:rsid w:val="006924B3"/>
    <w:rsid w:val="006928C3"/>
    <w:rsid w:val="00693150"/>
    <w:rsid w:val="006955E2"/>
    <w:rsid w:val="006A053C"/>
    <w:rsid w:val="006A347D"/>
    <w:rsid w:val="006A4670"/>
    <w:rsid w:val="006A5570"/>
    <w:rsid w:val="006A637C"/>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F7720"/>
    <w:rsid w:val="00700E05"/>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5B07"/>
    <w:rsid w:val="00766846"/>
    <w:rsid w:val="0076785D"/>
    <w:rsid w:val="00767DB6"/>
    <w:rsid w:val="00769F0B"/>
    <w:rsid w:val="00775CFC"/>
    <w:rsid w:val="0077673A"/>
    <w:rsid w:val="00780CB5"/>
    <w:rsid w:val="00781A3E"/>
    <w:rsid w:val="007846E1"/>
    <w:rsid w:val="007847D6"/>
    <w:rsid w:val="00784C56"/>
    <w:rsid w:val="00786B61"/>
    <w:rsid w:val="007A4CC1"/>
    <w:rsid w:val="007A5172"/>
    <w:rsid w:val="007A55A8"/>
    <w:rsid w:val="007A67A0"/>
    <w:rsid w:val="007B0432"/>
    <w:rsid w:val="007B51F3"/>
    <w:rsid w:val="007B570C"/>
    <w:rsid w:val="007B584F"/>
    <w:rsid w:val="007B70E9"/>
    <w:rsid w:val="007C722F"/>
    <w:rsid w:val="007D015E"/>
    <w:rsid w:val="007D71BC"/>
    <w:rsid w:val="007E438F"/>
    <w:rsid w:val="007E4A6E"/>
    <w:rsid w:val="007F0A6F"/>
    <w:rsid w:val="007F56A7"/>
    <w:rsid w:val="007F5F00"/>
    <w:rsid w:val="007F7605"/>
    <w:rsid w:val="0080024D"/>
    <w:rsid w:val="008002F6"/>
    <w:rsid w:val="00800851"/>
    <w:rsid w:val="008043A9"/>
    <w:rsid w:val="00807DD0"/>
    <w:rsid w:val="008105B1"/>
    <w:rsid w:val="00812BA9"/>
    <w:rsid w:val="00817047"/>
    <w:rsid w:val="00821D01"/>
    <w:rsid w:val="008232B1"/>
    <w:rsid w:val="00826B7B"/>
    <w:rsid w:val="00830736"/>
    <w:rsid w:val="00835A97"/>
    <w:rsid w:val="0083623A"/>
    <w:rsid w:val="00840A0F"/>
    <w:rsid w:val="00840B40"/>
    <w:rsid w:val="00846789"/>
    <w:rsid w:val="00851006"/>
    <w:rsid w:val="008521F2"/>
    <w:rsid w:val="008550C0"/>
    <w:rsid w:val="008623BE"/>
    <w:rsid w:val="00862FC3"/>
    <w:rsid w:val="00865729"/>
    <w:rsid w:val="00866994"/>
    <w:rsid w:val="0087293D"/>
    <w:rsid w:val="00875779"/>
    <w:rsid w:val="0088071A"/>
    <w:rsid w:val="00884F59"/>
    <w:rsid w:val="008A20E0"/>
    <w:rsid w:val="008A3568"/>
    <w:rsid w:val="008A779C"/>
    <w:rsid w:val="008B46D2"/>
    <w:rsid w:val="008C50F3"/>
    <w:rsid w:val="008C7EFE"/>
    <w:rsid w:val="008D03B9"/>
    <w:rsid w:val="008D197C"/>
    <w:rsid w:val="008D30C7"/>
    <w:rsid w:val="008D6B92"/>
    <w:rsid w:val="008D6E7B"/>
    <w:rsid w:val="008E3C99"/>
    <w:rsid w:val="008E7B64"/>
    <w:rsid w:val="008F18D6"/>
    <w:rsid w:val="008F2C9B"/>
    <w:rsid w:val="008F57B0"/>
    <w:rsid w:val="008F797B"/>
    <w:rsid w:val="009032FF"/>
    <w:rsid w:val="00904780"/>
    <w:rsid w:val="0090635B"/>
    <w:rsid w:val="00910630"/>
    <w:rsid w:val="00911044"/>
    <w:rsid w:val="00922385"/>
    <w:rsid w:val="009223DF"/>
    <w:rsid w:val="00927206"/>
    <w:rsid w:val="009315C1"/>
    <w:rsid w:val="00936091"/>
    <w:rsid w:val="00937F46"/>
    <w:rsid w:val="00940D8A"/>
    <w:rsid w:val="00943CF0"/>
    <w:rsid w:val="00945119"/>
    <w:rsid w:val="00952C4E"/>
    <w:rsid w:val="00961028"/>
    <w:rsid w:val="00962258"/>
    <w:rsid w:val="009669DF"/>
    <w:rsid w:val="009678B7"/>
    <w:rsid w:val="00970250"/>
    <w:rsid w:val="009738C4"/>
    <w:rsid w:val="00974F6F"/>
    <w:rsid w:val="009772CF"/>
    <w:rsid w:val="00985317"/>
    <w:rsid w:val="009859B0"/>
    <w:rsid w:val="00992AB8"/>
    <w:rsid w:val="00992D9C"/>
    <w:rsid w:val="009937BC"/>
    <w:rsid w:val="00996CB8"/>
    <w:rsid w:val="00997FAB"/>
    <w:rsid w:val="009A5038"/>
    <w:rsid w:val="009A53FC"/>
    <w:rsid w:val="009A6056"/>
    <w:rsid w:val="009A6330"/>
    <w:rsid w:val="009B2E97"/>
    <w:rsid w:val="009B4201"/>
    <w:rsid w:val="009B5146"/>
    <w:rsid w:val="009C346E"/>
    <w:rsid w:val="009C418E"/>
    <w:rsid w:val="009C442C"/>
    <w:rsid w:val="009C4892"/>
    <w:rsid w:val="009C65B3"/>
    <w:rsid w:val="009D0C52"/>
    <w:rsid w:val="009D381B"/>
    <w:rsid w:val="009E07F4"/>
    <w:rsid w:val="009E0C32"/>
    <w:rsid w:val="009E2843"/>
    <w:rsid w:val="009E7AA5"/>
    <w:rsid w:val="009F0867"/>
    <w:rsid w:val="009F309B"/>
    <w:rsid w:val="009F392E"/>
    <w:rsid w:val="009F40CF"/>
    <w:rsid w:val="009F53C5"/>
    <w:rsid w:val="009F638B"/>
    <w:rsid w:val="009F68B4"/>
    <w:rsid w:val="009F79F2"/>
    <w:rsid w:val="00A02B37"/>
    <w:rsid w:val="00A0740E"/>
    <w:rsid w:val="00A10713"/>
    <w:rsid w:val="00A11F7A"/>
    <w:rsid w:val="00A1287D"/>
    <w:rsid w:val="00A128F2"/>
    <w:rsid w:val="00A1575E"/>
    <w:rsid w:val="00A21A01"/>
    <w:rsid w:val="00A22B9A"/>
    <w:rsid w:val="00A27EC1"/>
    <w:rsid w:val="00A302DF"/>
    <w:rsid w:val="00A31ABC"/>
    <w:rsid w:val="00A3212C"/>
    <w:rsid w:val="00A40CD0"/>
    <w:rsid w:val="00A41C40"/>
    <w:rsid w:val="00A46B7B"/>
    <w:rsid w:val="00A50641"/>
    <w:rsid w:val="00A51141"/>
    <w:rsid w:val="00A528D4"/>
    <w:rsid w:val="00A530BF"/>
    <w:rsid w:val="00A549A0"/>
    <w:rsid w:val="00A55084"/>
    <w:rsid w:val="00A5576A"/>
    <w:rsid w:val="00A57266"/>
    <w:rsid w:val="00A6177B"/>
    <w:rsid w:val="00A66136"/>
    <w:rsid w:val="00A67747"/>
    <w:rsid w:val="00A71189"/>
    <w:rsid w:val="00A7364A"/>
    <w:rsid w:val="00A744A5"/>
    <w:rsid w:val="00A74DCC"/>
    <w:rsid w:val="00A753ED"/>
    <w:rsid w:val="00A765A9"/>
    <w:rsid w:val="00A76F4A"/>
    <w:rsid w:val="00A77512"/>
    <w:rsid w:val="00A81628"/>
    <w:rsid w:val="00A83D4D"/>
    <w:rsid w:val="00A83E62"/>
    <w:rsid w:val="00A8493F"/>
    <w:rsid w:val="00A8731A"/>
    <w:rsid w:val="00A90618"/>
    <w:rsid w:val="00A94C2F"/>
    <w:rsid w:val="00AA05B3"/>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70CD6"/>
    <w:rsid w:val="00B7400E"/>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E91"/>
    <w:rsid w:val="00BD7F0D"/>
    <w:rsid w:val="00BE7F36"/>
    <w:rsid w:val="00BEE370"/>
    <w:rsid w:val="00BF788D"/>
    <w:rsid w:val="00BF7C47"/>
    <w:rsid w:val="00C02D0A"/>
    <w:rsid w:val="00C03A6E"/>
    <w:rsid w:val="00C1242D"/>
    <w:rsid w:val="00C14E12"/>
    <w:rsid w:val="00C15E29"/>
    <w:rsid w:val="00C1645C"/>
    <w:rsid w:val="00C175F5"/>
    <w:rsid w:val="00C2029D"/>
    <w:rsid w:val="00C226C0"/>
    <w:rsid w:val="00C23D4E"/>
    <w:rsid w:val="00C23FFC"/>
    <w:rsid w:val="00C26A57"/>
    <w:rsid w:val="00C33863"/>
    <w:rsid w:val="00C37459"/>
    <w:rsid w:val="00C40E68"/>
    <w:rsid w:val="00C42FE6"/>
    <w:rsid w:val="00C44F6A"/>
    <w:rsid w:val="00C45470"/>
    <w:rsid w:val="00C45D61"/>
    <w:rsid w:val="00C52514"/>
    <w:rsid w:val="00C55CEB"/>
    <w:rsid w:val="00C6198E"/>
    <w:rsid w:val="00C6375A"/>
    <w:rsid w:val="00C65F7D"/>
    <w:rsid w:val="00C67B70"/>
    <w:rsid w:val="00C708EA"/>
    <w:rsid w:val="00C72232"/>
    <w:rsid w:val="00C76680"/>
    <w:rsid w:val="00C7684F"/>
    <w:rsid w:val="00C76BD4"/>
    <w:rsid w:val="00C778A5"/>
    <w:rsid w:val="00C85C70"/>
    <w:rsid w:val="00C9295C"/>
    <w:rsid w:val="00C95162"/>
    <w:rsid w:val="00CA0300"/>
    <w:rsid w:val="00CA0A91"/>
    <w:rsid w:val="00CA1BF9"/>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77F0"/>
    <w:rsid w:val="00CF7B30"/>
    <w:rsid w:val="00CF7F31"/>
    <w:rsid w:val="00D034A0"/>
    <w:rsid w:val="00D10484"/>
    <w:rsid w:val="00D118D7"/>
    <w:rsid w:val="00D1366C"/>
    <w:rsid w:val="00D1597E"/>
    <w:rsid w:val="00D15B64"/>
    <w:rsid w:val="00D16C9D"/>
    <w:rsid w:val="00D20EC4"/>
    <w:rsid w:val="00D21061"/>
    <w:rsid w:val="00D32554"/>
    <w:rsid w:val="00D35DBD"/>
    <w:rsid w:val="00D36F77"/>
    <w:rsid w:val="00D37786"/>
    <w:rsid w:val="00D40999"/>
    <w:rsid w:val="00D4108E"/>
    <w:rsid w:val="00D43155"/>
    <w:rsid w:val="00D4328E"/>
    <w:rsid w:val="00D46C8F"/>
    <w:rsid w:val="00D476D4"/>
    <w:rsid w:val="00D47E19"/>
    <w:rsid w:val="00D517CC"/>
    <w:rsid w:val="00D60332"/>
    <w:rsid w:val="00D6163D"/>
    <w:rsid w:val="00D6198A"/>
    <w:rsid w:val="00D62A9D"/>
    <w:rsid w:val="00D65B4A"/>
    <w:rsid w:val="00D7517F"/>
    <w:rsid w:val="00D831A3"/>
    <w:rsid w:val="00D840D3"/>
    <w:rsid w:val="00D97BE3"/>
    <w:rsid w:val="00DA3711"/>
    <w:rsid w:val="00DA48EC"/>
    <w:rsid w:val="00DA541F"/>
    <w:rsid w:val="00DA5B8D"/>
    <w:rsid w:val="00DA6644"/>
    <w:rsid w:val="00DB21B2"/>
    <w:rsid w:val="00DC6260"/>
    <w:rsid w:val="00DC7A3E"/>
    <w:rsid w:val="00DD46F3"/>
    <w:rsid w:val="00DD5513"/>
    <w:rsid w:val="00DD7A5A"/>
    <w:rsid w:val="00DE56F2"/>
    <w:rsid w:val="00DE63F9"/>
    <w:rsid w:val="00DF116D"/>
    <w:rsid w:val="00DF4496"/>
    <w:rsid w:val="00DF5032"/>
    <w:rsid w:val="00E0029B"/>
    <w:rsid w:val="00E02561"/>
    <w:rsid w:val="00E12822"/>
    <w:rsid w:val="00E15177"/>
    <w:rsid w:val="00E15615"/>
    <w:rsid w:val="00E16FF7"/>
    <w:rsid w:val="00E26D68"/>
    <w:rsid w:val="00E37561"/>
    <w:rsid w:val="00E37F83"/>
    <w:rsid w:val="00E40F25"/>
    <w:rsid w:val="00E420A9"/>
    <w:rsid w:val="00E42D51"/>
    <w:rsid w:val="00E44045"/>
    <w:rsid w:val="00E44765"/>
    <w:rsid w:val="00E463D2"/>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A73"/>
    <w:rsid w:val="00E933D8"/>
    <w:rsid w:val="00E93E39"/>
    <w:rsid w:val="00E953EB"/>
    <w:rsid w:val="00EA1D18"/>
    <w:rsid w:val="00EA585B"/>
    <w:rsid w:val="00EA6EC7"/>
    <w:rsid w:val="00EB09CD"/>
    <w:rsid w:val="00EB104F"/>
    <w:rsid w:val="00EB46E5"/>
    <w:rsid w:val="00EC00BD"/>
    <w:rsid w:val="00ED14BD"/>
    <w:rsid w:val="00ED29F1"/>
    <w:rsid w:val="00ED6359"/>
    <w:rsid w:val="00EE1EF1"/>
    <w:rsid w:val="00EE5D13"/>
    <w:rsid w:val="00EF391C"/>
    <w:rsid w:val="00EF3AE3"/>
    <w:rsid w:val="00F016C7"/>
    <w:rsid w:val="00F05B85"/>
    <w:rsid w:val="00F11EA2"/>
    <w:rsid w:val="00F12DEC"/>
    <w:rsid w:val="00F1715C"/>
    <w:rsid w:val="00F1741F"/>
    <w:rsid w:val="00F24489"/>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3AFB"/>
    <w:rsid w:val="00F54432"/>
    <w:rsid w:val="00F54FDF"/>
    <w:rsid w:val="00F572AF"/>
    <w:rsid w:val="00F6173D"/>
    <w:rsid w:val="00F62989"/>
    <w:rsid w:val="00F64047"/>
    <w:rsid w:val="00F659EB"/>
    <w:rsid w:val="00F67C48"/>
    <w:rsid w:val="00F7121E"/>
    <w:rsid w:val="00F762A8"/>
    <w:rsid w:val="00F762F9"/>
    <w:rsid w:val="00F763E9"/>
    <w:rsid w:val="00F85535"/>
    <w:rsid w:val="00F85FBE"/>
    <w:rsid w:val="00F86BA6"/>
    <w:rsid w:val="00F949CD"/>
    <w:rsid w:val="00F95FBD"/>
    <w:rsid w:val="00FA21F4"/>
    <w:rsid w:val="00FA741B"/>
    <w:rsid w:val="00FA793F"/>
    <w:rsid w:val="00FA7DC9"/>
    <w:rsid w:val="00FB0D7B"/>
    <w:rsid w:val="00FB3C00"/>
    <w:rsid w:val="00FB4014"/>
    <w:rsid w:val="00FB4140"/>
    <w:rsid w:val="00FB6342"/>
    <w:rsid w:val="00FB736C"/>
    <w:rsid w:val="00FC0876"/>
    <w:rsid w:val="00FC42D4"/>
    <w:rsid w:val="00FC5997"/>
    <w:rsid w:val="00FC6389"/>
    <w:rsid w:val="00FD09B4"/>
    <w:rsid w:val="00FD6C7B"/>
    <w:rsid w:val="00FE5B05"/>
    <w:rsid w:val="00FE5C89"/>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4.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yperlink" Target="https://zakazky.spravazeleznic.cz/" TargetMode="Externa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header" Target="header11.xml"/><Relationship Id="rId41" Type="http://schemas.openxmlformats.org/officeDocument/2006/relationships/header" Target="header20.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3.xml"/><Relationship Id="rId32" Type="http://schemas.openxmlformats.org/officeDocument/2006/relationships/footer" Target="footer5.xml"/><Relationship Id="rId37" Type="http://schemas.openxmlformats.org/officeDocument/2006/relationships/header" Target="header17.xml"/><Relationship Id="rId40" Type="http://schemas.openxmlformats.org/officeDocument/2006/relationships/footer" Target="footer7.xml"/><Relationship Id="rId45" Type="http://schemas.openxmlformats.org/officeDocument/2006/relationships/header" Target="header23.xml"/><Relationship Id="rId53" Type="http://schemas.openxmlformats.org/officeDocument/2006/relationships/header" Target="header29.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4.xml"/><Relationship Id="rId36" Type="http://schemas.openxmlformats.org/officeDocument/2006/relationships/footer" Target="footer6.xml"/><Relationship Id="rId49" Type="http://schemas.openxmlformats.org/officeDocument/2006/relationships/header" Target="header26.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13.xml"/><Relationship Id="rId44" Type="http://schemas.openxmlformats.org/officeDocument/2006/relationships/footer" Target="footer8.xml"/><Relationship Id="rId52"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header" Target="header28.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137</TotalTime>
  <Pages>27</Pages>
  <Words>6985</Words>
  <Characters>41216</Characters>
  <Application>Microsoft Office Word</Application>
  <DocSecurity>0</DocSecurity>
  <Lines>343</Lines>
  <Paragraphs>96</Paragraphs>
  <ScaleCrop>false</ScaleCrop>
  <Company/>
  <LinksUpToDate>false</LinksUpToDate>
  <CharactersWithSpaces>48105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Kabátová Jana, Mgr.</cp:lastModifiedBy>
  <cp:revision>14</cp:revision>
  <dcterms:created xsi:type="dcterms:W3CDTF">2025-09-26T10:22:00Z</dcterms:created>
  <dcterms:modified xsi:type="dcterms:W3CDTF">2026-03-18T12:39:00Z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